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AF1A" w14:textId="1CF62EC8" w:rsidR="00A47AED" w:rsidRDefault="00A47AED" w:rsidP="00A47AED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A47AED">
        <w:rPr>
          <w:rFonts w:ascii="Arial" w:hAnsi="Arial" w:cs="Arial"/>
          <w:b/>
          <w:bCs/>
          <w:kern w:val="28"/>
          <w:sz w:val="32"/>
          <w:szCs w:val="32"/>
        </w:rPr>
        <w:t>Protokoll – STYRELSEMÖTE</w:t>
      </w:r>
    </w:p>
    <w:p w14:paraId="2B6D7B3C" w14:textId="2E49711B" w:rsidR="00253902" w:rsidRDefault="00253902" w:rsidP="00253902">
      <w:pPr>
        <w:tabs>
          <w:tab w:val="left" w:pos="1701"/>
          <w:tab w:val="left" w:pos="1985"/>
        </w:tabs>
        <w:spacing w:before="240" w:after="60"/>
        <w:outlineLvl w:val="0"/>
        <w:rPr>
          <w:rFonts w:ascii="Arial" w:hAnsi="Arial" w:cs="Arial"/>
        </w:rPr>
      </w:pPr>
      <w:r w:rsidRPr="00253902">
        <w:rPr>
          <w:rFonts w:ascii="Arial" w:hAnsi="Arial" w:cs="Arial"/>
        </w:rPr>
        <w:t>Datum och tid:</w:t>
      </w:r>
      <w:r>
        <w:rPr>
          <w:rFonts w:ascii="Arial" w:hAnsi="Arial" w:cs="Arial"/>
        </w:rPr>
        <w:tab/>
      </w:r>
      <w:r w:rsidR="00B53652" w:rsidRPr="00253902">
        <w:rPr>
          <w:rFonts w:ascii="Arial" w:hAnsi="Arial" w:cs="Arial"/>
        </w:rPr>
        <w:t>måndag</w:t>
      </w:r>
      <w:r w:rsidRPr="00253902">
        <w:rPr>
          <w:rFonts w:ascii="Arial" w:hAnsi="Arial" w:cs="Arial"/>
        </w:rPr>
        <w:t xml:space="preserve"> </w:t>
      </w:r>
      <w:r w:rsidR="009F628B">
        <w:rPr>
          <w:rFonts w:ascii="Arial" w:hAnsi="Arial" w:cs="Arial"/>
        </w:rPr>
        <w:t>27</w:t>
      </w:r>
      <w:r w:rsidRPr="00253902">
        <w:rPr>
          <w:rFonts w:ascii="Arial" w:hAnsi="Arial" w:cs="Arial"/>
        </w:rPr>
        <w:t xml:space="preserve"> </w:t>
      </w:r>
      <w:r w:rsidR="009F628B">
        <w:rPr>
          <w:rFonts w:ascii="Arial" w:hAnsi="Arial" w:cs="Arial"/>
        </w:rPr>
        <w:t xml:space="preserve">april </w:t>
      </w:r>
      <w:r w:rsidRPr="00253902">
        <w:rPr>
          <w:rFonts w:ascii="Arial" w:hAnsi="Arial" w:cs="Arial"/>
        </w:rPr>
        <w:t xml:space="preserve">2020 klockan 18:00 – 19:30 </w:t>
      </w:r>
    </w:p>
    <w:p w14:paraId="7D864428" w14:textId="77777777" w:rsidR="00253902" w:rsidRPr="00253902" w:rsidRDefault="00253902" w:rsidP="00253902">
      <w:pPr>
        <w:tabs>
          <w:tab w:val="left" w:pos="1701"/>
          <w:tab w:val="left" w:pos="1985"/>
        </w:tabs>
        <w:spacing w:before="240" w:after="60"/>
        <w:outlineLvl w:val="0"/>
        <w:rPr>
          <w:rFonts w:ascii="Arial" w:hAnsi="Arial" w:cs="Arial"/>
        </w:rPr>
      </w:pPr>
    </w:p>
    <w:p w14:paraId="54CC7EBF" w14:textId="1A36054B" w:rsidR="00A47AED" w:rsidRDefault="00A47AED" w:rsidP="00253902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r w:rsidRPr="00A47AED">
        <w:rPr>
          <w:rFonts w:ascii="Arial" w:hAnsi="Arial" w:cs="Arial"/>
        </w:rPr>
        <w:t>Plats:</w:t>
      </w:r>
      <w:r>
        <w:rPr>
          <w:rFonts w:ascii="Arial" w:hAnsi="Arial" w:cs="Arial"/>
        </w:rPr>
        <w:tab/>
      </w:r>
      <w:r w:rsidR="009F628B">
        <w:rPr>
          <w:rFonts w:ascii="Arial" w:hAnsi="Arial" w:cs="Arial"/>
        </w:rPr>
        <w:t>Digitalt via Teams</w:t>
      </w:r>
    </w:p>
    <w:p w14:paraId="4E997332" w14:textId="77777777" w:rsidR="00253902" w:rsidRDefault="00253902" w:rsidP="00253902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</w:p>
    <w:p w14:paraId="2FABD183" w14:textId="57789D0D" w:rsidR="00A47AED" w:rsidRDefault="00A47AED" w:rsidP="00253902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r w:rsidRPr="00A47AED">
        <w:rPr>
          <w:rFonts w:ascii="Arial" w:hAnsi="Arial" w:cs="Arial"/>
        </w:rPr>
        <w:t>Närvarande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A47AED">
        <w:rPr>
          <w:rFonts w:ascii="Arial" w:hAnsi="Arial" w:cs="Arial"/>
        </w:rPr>
        <w:t>Lars Gustafsson,</w:t>
      </w:r>
      <w:r>
        <w:rPr>
          <w:rFonts w:ascii="Arial" w:hAnsi="Arial" w:cs="Arial"/>
        </w:rPr>
        <w:t xml:space="preserve"> </w:t>
      </w:r>
      <w:r w:rsidRPr="00A47AED">
        <w:rPr>
          <w:rFonts w:ascii="Arial" w:hAnsi="Arial" w:cs="Arial"/>
        </w:rPr>
        <w:t>Lars-Axel Andersson, Anne Johansson, Patrik Svensson, Tony Sandberg</w:t>
      </w:r>
      <w:r w:rsidR="009F628B">
        <w:rPr>
          <w:rFonts w:ascii="Arial" w:hAnsi="Arial" w:cs="Arial"/>
        </w:rPr>
        <w:t>, Robert Sjöström</w:t>
      </w:r>
    </w:p>
    <w:p w14:paraId="35D4D2C4" w14:textId="77777777" w:rsidR="00253902" w:rsidRPr="00A47AED" w:rsidRDefault="00253902" w:rsidP="00253902">
      <w:pPr>
        <w:tabs>
          <w:tab w:val="left" w:pos="1701"/>
        </w:tabs>
        <w:outlineLvl w:val="0"/>
        <w:rPr>
          <w:rFonts w:ascii="Arial" w:hAnsi="Arial" w:cs="Arial"/>
        </w:rPr>
      </w:pPr>
    </w:p>
    <w:p w14:paraId="4CBEE18D" w14:textId="1E528D6B" w:rsidR="00A47AED" w:rsidRDefault="00A47AED" w:rsidP="00A47AED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r w:rsidRPr="00A47AED">
        <w:rPr>
          <w:rFonts w:ascii="Arial" w:hAnsi="Arial" w:cs="Arial"/>
        </w:rPr>
        <w:t>Adjungerad:</w:t>
      </w:r>
      <w:r>
        <w:rPr>
          <w:rFonts w:ascii="Arial" w:hAnsi="Arial" w:cs="Arial"/>
        </w:rPr>
        <w:tab/>
      </w:r>
      <w:r w:rsidRPr="00A47AED">
        <w:rPr>
          <w:rFonts w:ascii="Arial" w:hAnsi="Arial" w:cs="Arial"/>
        </w:rPr>
        <w:t>Inga-May Forslund</w:t>
      </w:r>
    </w:p>
    <w:p w14:paraId="2A437531" w14:textId="78F3B256" w:rsidR="00993A96" w:rsidRDefault="00993A96" w:rsidP="009F628B">
      <w:pPr>
        <w:tabs>
          <w:tab w:val="left" w:pos="1701"/>
        </w:tabs>
        <w:outlineLvl w:val="0"/>
        <w:rPr>
          <w:rFonts w:ascii="Arial" w:hAnsi="Arial" w:cs="Arial"/>
        </w:rPr>
      </w:pPr>
    </w:p>
    <w:p w14:paraId="380D8FC5" w14:textId="7B9C8D1C" w:rsidR="00993A96" w:rsidRDefault="00993A96" w:rsidP="00A47AED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r w:rsidRPr="00993A96">
        <w:rPr>
          <w:rFonts w:ascii="Arial" w:hAnsi="Arial" w:cs="Arial"/>
        </w:rPr>
        <w:t>Övriga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993A96">
        <w:rPr>
          <w:rFonts w:ascii="Arial" w:hAnsi="Arial" w:cs="Arial"/>
        </w:rPr>
        <w:t>Martin Lyckström</w:t>
      </w:r>
    </w:p>
    <w:p w14:paraId="121028CA" w14:textId="77777777" w:rsidR="00FF07B0" w:rsidRDefault="00FF07B0" w:rsidP="00FF07B0">
      <w:pPr>
        <w:tabs>
          <w:tab w:val="left" w:pos="1701"/>
        </w:tabs>
        <w:outlineLvl w:val="0"/>
        <w:rPr>
          <w:rFonts w:ascii="Arial" w:hAnsi="Arial" w:cs="Arial"/>
        </w:rPr>
      </w:pPr>
    </w:p>
    <w:p w14:paraId="22183FB7" w14:textId="50E23B77" w:rsidR="00993A96" w:rsidRPr="00754CB2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Mötets öppnande</w:t>
      </w:r>
    </w:p>
    <w:p w14:paraId="60A6C732" w14:textId="1CA4AA99" w:rsidR="00993A96" w:rsidRDefault="00BD4B05" w:rsidP="00BD4B05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bookmarkStart w:id="0" w:name="_Hlk35361798"/>
      <w:r w:rsidRPr="00BD4B05">
        <w:rPr>
          <w:rFonts w:ascii="Arial" w:hAnsi="Arial" w:cs="Arial"/>
        </w:rPr>
        <w:t>Öppnades av Lars-Göran</w:t>
      </w:r>
      <w:bookmarkEnd w:id="0"/>
    </w:p>
    <w:p w14:paraId="0146A5E2" w14:textId="65123CF6" w:rsidR="009F628B" w:rsidRDefault="009F628B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Val av Adjungerad deltagare</w:t>
      </w:r>
    </w:p>
    <w:p w14:paraId="07B99AF6" w14:textId="5F0B3452" w:rsidR="009F628B" w:rsidRPr="003A5F46" w:rsidRDefault="009F628B" w:rsidP="003A5F46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r w:rsidRPr="003A5F46">
        <w:rPr>
          <w:rFonts w:ascii="Arial" w:hAnsi="Arial" w:cs="Arial"/>
        </w:rPr>
        <w:t xml:space="preserve">Mötet valde </w:t>
      </w:r>
      <w:r w:rsidR="003A5F46" w:rsidRPr="003A5F46">
        <w:rPr>
          <w:rFonts w:ascii="Arial" w:hAnsi="Arial" w:cs="Arial"/>
        </w:rPr>
        <w:t>Martin Lyckström som adjungerad deltagare under resten av säsongen</w:t>
      </w:r>
    </w:p>
    <w:p w14:paraId="2AD70595" w14:textId="492DE8BE" w:rsidR="00993A96" w:rsidRPr="00754CB2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Val av sekreterare och justerare</w:t>
      </w:r>
    </w:p>
    <w:p w14:paraId="4E7E1E41" w14:textId="1626C749" w:rsidR="00993A96" w:rsidRDefault="003A5F46" w:rsidP="00BD4B05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bookmarkStart w:id="1" w:name="_Hlk35361879"/>
      <w:r>
        <w:rPr>
          <w:rFonts w:ascii="Arial" w:hAnsi="Arial" w:cs="Arial"/>
        </w:rPr>
        <w:t>Anne</w:t>
      </w:r>
      <w:r w:rsidR="00BD4B05" w:rsidRPr="00BD4B05">
        <w:rPr>
          <w:rFonts w:ascii="Arial" w:hAnsi="Arial" w:cs="Arial"/>
        </w:rPr>
        <w:t xml:space="preserve"> resp</w:t>
      </w:r>
      <w:r w:rsidR="00552164">
        <w:rPr>
          <w:rFonts w:ascii="Arial" w:hAnsi="Arial" w:cs="Arial"/>
        </w:rPr>
        <w:t>ektive</w:t>
      </w:r>
      <w:r w:rsidR="00BD4B05" w:rsidRPr="00BD4B05">
        <w:rPr>
          <w:rFonts w:ascii="Arial" w:hAnsi="Arial" w:cs="Arial"/>
        </w:rPr>
        <w:t xml:space="preserve"> Patrik </w:t>
      </w:r>
      <w:bookmarkEnd w:id="1"/>
    </w:p>
    <w:p w14:paraId="70E39DBA" w14:textId="752B0B77" w:rsidR="00993A96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Fastställande av dagordning</w:t>
      </w:r>
    </w:p>
    <w:p w14:paraId="4A60AFDE" w14:textId="358428DC" w:rsidR="00993A96" w:rsidRDefault="00BD4B05" w:rsidP="00BD4B05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bookmarkStart w:id="2" w:name="_Hlk35362011"/>
      <w:r w:rsidRPr="00BD4B05">
        <w:rPr>
          <w:rFonts w:ascii="Arial" w:hAnsi="Arial" w:cs="Arial"/>
        </w:rPr>
        <w:t>Godkändes</w:t>
      </w:r>
      <w:bookmarkEnd w:id="2"/>
    </w:p>
    <w:p w14:paraId="2BE0F50A" w14:textId="09A69526" w:rsidR="00993A96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Föregående protokoll</w:t>
      </w:r>
    </w:p>
    <w:p w14:paraId="56B490C5" w14:textId="19EC7E92" w:rsidR="00BD4B05" w:rsidRPr="00BD4B05" w:rsidRDefault="00BD4B05" w:rsidP="00BD4B05">
      <w:pPr>
        <w:rPr>
          <w:lang w:eastAsia="en-US"/>
        </w:rPr>
      </w:pPr>
      <w:r w:rsidRPr="00BD4B05">
        <w:rPr>
          <w:rFonts w:ascii="Arial" w:hAnsi="Arial" w:cs="Arial"/>
        </w:rPr>
        <w:t xml:space="preserve">Godkändes </w:t>
      </w:r>
    </w:p>
    <w:p w14:paraId="261BBDBA" w14:textId="68B7F36A" w:rsidR="00993A96" w:rsidRPr="00754CB2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Ekonomi</w:t>
      </w:r>
    </w:p>
    <w:p w14:paraId="668CC30C" w14:textId="77777777" w:rsidR="003A5F46" w:rsidRDefault="003A5F46">
      <w:pPr>
        <w:rPr>
          <w:rFonts w:ascii="Arial" w:hAnsi="Arial" w:cs="Arial"/>
        </w:rPr>
      </w:pPr>
      <w:bookmarkStart w:id="3" w:name="_Hlk35365153"/>
      <w:r>
        <w:rPr>
          <w:rFonts w:ascii="Arial" w:hAnsi="Arial" w:cs="Arial"/>
        </w:rPr>
        <w:t>Ser bra ut. Efter planerade Bokslutsjusteringar kommer det att bli ett överskott.</w:t>
      </w:r>
    </w:p>
    <w:p w14:paraId="1BD5CB74" w14:textId="77777777" w:rsidR="003A5F46" w:rsidRDefault="003A5F46">
      <w:pPr>
        <w:rPr>
          <w:rFonts w:ascii="Arial" w:hAnsi="Arial" w:cs="Arial"/>
        </w:rPr>
      </w:pPr>
      <w:r>
        <w:rPr>
          <w:rFonts w:ascii="Arial" w:hAnsi="Arial" w:cs="Arial"/>
        </w:rPr>
        <w:t>De stora skillnaderna mot fg år är lägre arvoden för ordföranden samt ökade inkomster (Serieavgifter).</w:t>
      </w:r>
    </w:p>
    <w:p w14:paraId="13477EEF" w14:textId="77777777" w:rsidR="003A5F46" w:rsidRDefault="003A5F46">
      <w:pPr>
        <w:rPr>
          <w:rFonts w:ascii="Arial" w:hAnsi="Arial" w:cs="Arial"/>
        </w:rPr>
      </w:pPr>
    </w:p>
    <w:p w14:paraId="4F2D2577" w14:textId="77777777" w:rsidR="003A5F46" w:rsidRDefault="003A5F46">
      <w:pPr>
        <w:rPr>
          <w:rFonts w:ascii="Arial" w:hAnsi="Arial" w:cs="Arial"/>
        </w:rPr>
      </w:pPr>
      <w:r>
        <w:rPr>
          <w:rFonts w:ascii="Arial" w:hAnsi="Arial" w:cs="Arial"/>
        </w:rPr>
        <w:t>Mötet beslutade att återbetala en del (10%) av Serieavgifterna till föreningarna. Dessa</w:t>
      </w:r>
      <w:r w:rsidRPr="003A5F46">
        <w:rPr>
          <w:rFonts w:ascii="Arial" w:hAnsi="Arial" w:cs="Arial"/>
        </w:rPr>
        <w:t xml:space="preserve"> betalas ut av Annika före 30/4. L-G skriver </w:t>
      </w:r>
      <w:r>
        <w:rPr>
          <w:rFonts w:ascii="Arial" w:hAnsi="Arial" w:cs="Arial"/>
        </w:rPr>
        <w:t xml:space="preserve">ett </w:t>
      </w:r>
      <w:r w:rsidRPr="003A5F46">
        <w:rPr>
          <w:rFonts w:ascii="Arial" w:hAnsi="Arial" w:cs="Arial"/>
        </w:rPr>
        <w:t>följebrev</w:t>
      </w:r>
      <w:r>
        <w:rPr>
          <w:rFonts w:ascii="Arial" w:hAnsi="Arial" w:cs="Arial"/>
        </w:rPr>
        <w:t xml:space="preserve"> som förklarar varför utbetalningen sker.</w:t>
      </w:r>
    </w:p>
    <w:p w14:paraId="01E72131" w14:textId="25A2C9C8" w:rsidR="003A5F46" w:rsidRDefault="003A5F46">
      <w:pPr>
        <w:rPr>
          <w:rFonts w:ascii="Arial" w:hAnsi="Arial" w:cs="Arial"/>
        </w:rPr>
      </w:pPr>
      <w:r>
        <w:rPr>
          <w:rFonts w:ascii="Arial" w:hAnsi="Arial" w:cs="Arial"/>
        </w:rPr>
        <w:t>Mötet beslutade också att inrätta en Fond som kan ge Föreningarna full ersättning för den Sarg som Hemmaplansmodellen föreskriver. Upp till</w:t>
      </w:r>
      <w:r w:rsidRPr="003A5F46">
        <w:rPr>
          <w:rFonts w:ascii="Arial" w:hAnsi="Arial" w:cs="Arial"/>
        </w:rPr>
        <w:t xml:space="preserve"> 30’ kr </w:t>
      </w:r>
      <w:r>
        <w:rPr>
          <w:rFonts w:ascii="Arial" w:hAnsi="Arial" w:cs="Arial"/>
        </w:rPr>
        <w:t xml:space="preserve">kan </w:t>
      </w:r>
      <w:r w:rsidRPr="003A5F4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få </w:t>
      </w:r>
      <w:r w:rsidRPr="003A5F46">
        <w:rPr>
          <w:rFonts w:ascii="Arial" w:hAnsi="Arial" w:cs="Arial"/>
        </w:rPr>
        <w:t>av oss mot rekvisition och uppvisande av kvitto. Lanseras på Årsmötet</w:t>
      </w:r>
      <w:r>
        <w:rPr>
          <w:rFonts w:ascii="Arial" w:hAnsi="Arial" w:cs="Arial"/>
        </w:rPr>
        <w:t>.</w:t>
      </w:r>
    </w:p>
    <w:p w14:paraId="39B5E8CE" w14:textId="1324B2AC" w:rsidR="00253902" w:rsidRDefault="002539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E145D6" w14:textId="77777777" w:rsidR="00F1636F" w:rsidRPr="00F1636F" w:rsidRDefault="00F1636F" w:rsidP="00F1636F">
      <w:pPr>
        <w:tabs>
          <w:tab w:val="left" w:pos="1701"/>
        </w:tabs>
        <w:outlineLvl w:val="0"/>
        <w:rPr>
          <w:rFonts w:ascii="Arial" w:hAnsi="Arial" w:cs="Arial"/>
        </w:rPr>
      </w:pPr>
    </w:p>
    <w:p w14:paraId="45A8FEE1" w14:textId="77777777" w:rsidR="00F1636F" w:rsidRPr="00F1636F" w:rsidRDefault="00F1636F" w:rsidP="00F1636F">
      <w:pPr>
        <w:tabs>
          <w:tab w:val="left" w:pos="1701"/>
        </w:tabs>
        <w:outlineLvl w:val="0"/>
        <w:rPr>
          <w:rFonts w:ascii="Arial" w:hAnsi="Arial" w:cs="Arial"/>
          <w:b/>
          <w:bCs/>
        </w:rPr>
      </w:pPr>
      <w:r w:rsidRPr="00F1636F">
        <w:rPr>
          <w:rFonts w:ascii="Arial" w:hAnsi="Arial" w:cs="Arial"/>
          <w:b/>
          <w:bCs/>
        </w:rPr>
        <w:t>Budget 20/21</w:t>
      </w:r>
    </w:p>
    <w:bookmarkEnd w:id="3"/>
    <w:p w14:paraId="3F661C99" w14:textId="2DD9E133" w:rsidR="00834573" w:rsidRPr="00834573" w:rsidRDefault="00834573" w:rsidP="00834573">
      <w:pPr>
        <w:tabs>
          <w:tab w:val="left" w:pos="1701"/>
        </w:tabs>
        <w:outlineLvl w:val="0"/>
        <w:rPr>
          <w:rFonts w:ascii="Arial" w:hAnsi="Arial" w:cs="Arial"/>
        </w:rPr>
      </w:pPr>
      <w:r w:rsidRPr="00834573">
        <w:rPr>
          <w:rFonts w:ascii="Arial" w:hAnsi="Arial" w:cs="Arial"/>
        </w:rPr>
        <w:t xml:space="preserve">Acceptans för </w:t>
      </w:r>
      <w:r>
        <w:rPr>
          <w:rFonts w:ascii="Arial" w:hAnsi="Arial" w:cs="Arial"/>
        </w:rPr>
        <w:t>föreslagen</w:t>
      </w:r>
      <w:r w:rsidRPr="00834573">
        <w:rPr>
          <w:rFonts w:ascii="Arial" w:hAnsi="Arial" w:cs="Arial"/>
        </w:rPr>
        <w:t xml:space="preserve"> struktur med justerad Kontoplan. </w:t>
      </w:r>
    </w:p>
    <w:p w14:paraId="4B63E9FB" w14:textId="33B7B61E" w:rsidR="00834573" w:rsidRPr="00834573" w:rsidRDefault="00834573" w:rsidP="00834573">
      <w:pPr>
        <w:tabs>
          <w:tab w:val="left" w:pos="1701"/>
        </w:tabs>
        <w:outlineLvl w:val="0"/>
        <w:rPr>
          <w:rFonts w:ascii="Arial" w:hAnsi="Arial" w:cs="Arial"/>
        </w:rPr>
      </w:pPr>
      <w:r w:rsidRPr="00834573">
        <w:rPr>
          <w:rFonts w:ascii="Arial" w:hAnsi="Arial" w:cs="Arial"/>
        </w:rPr>
        <w:t xml:space="preserve">Bra att ha budget med överskott. </w:t>
      </w:r>
      <w:r>
        <w:rPr>
          <w:rFonts w:ascii="Arial" w:hAnsi="Arial" w:cs="Arial"/>
        </w:rPr>
        <w:t>(</w:t>
      </w:r>
      <w:r w:rsidRPr="00834573">
        <w:rPr>
          <w:rFonts w:ascii="Arial" w:hAnsi="Arial" w:cs="Arial"/>
        </w:rPr>
        <w:t>Corona buffert</w:t>
      </w:r>
      <w:r>
        <w:rPr>
          <w:rFonts w:ascii="Arial" w:hAnsi="Arial" w:cs="Arial"/>
        </w:rPr>
        <w:t>)</w:t>
      </w:r>
      <w:r w:rsidRPr="00834573">
        <w:rPr>
          <w:rFonts w:ascii="Arial" w:hAnsi="Arial" w:cs="Arial"/>
        </w:rPr>
        <w:t>. Risk att Utbildningar senareläggs eller inte blir av.</w:t>
      </w:r>
    </w:p>
    <w:p w14:paraId="53141833" w14:textId="7410C3E6" w:rsidR="00834573" w:rsidRPr="00834573" w:rsidRDefault="00834573" w:rsidP="00834573">
      <w:pPr>
        <w:tabs>
          <w:tab w:val="left" w:pos="1701"/>
        </w:tabs>
        <w:outlineLvl w:val="0"/>
        <w:rPr>
          <w:rFonts w:ascii="Arial" w:hAnsi="Arial" w:cs="Arial"/>
        </w:rPr>
      </w:pPr>
      <w:r w:rsidRPr="0083457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a ledare </w:t>
      </w:r>
      <w:r w:rsidRPr="00834573">
        <w:rPr>
          <w:rFonts w:ascii="Arial" w:hAnsi="Arial" w:cs="Arial"/>
        </w:rPr>
        <w:t>för något lag</w:t>
      </w:r>
      <w:r>
        <w:rPr>
          <w:rFonts w:ascii="Arial" w:hAnsi="Arial" w:cs="Arial"/>
        </w:rPr>
        <w:t xml:space="preserve"> skall bo på </w:t>
      </w:r>
      <w:r w:rsidRPr="00834573">
        <w:rPr>
          <w:rFonts w:ascii="Arial" w:hAnsi="Arial" w:cs="Arial"/>
        </w:rPr>
        <w:t>Hotell</w:t>
      </w:r>
      <w:r>
        <w:rPr>
          <w:rFonts w:ascii="Arial" w:hAnsi="Arial" w:cs="Arial"/>
        </w:rPr>
        <w:t>. Stryk i tjejlagets budget.</w:t>
      </w:r>
    </w:p>
    <w:p w14:paraId="44F14A72" w14:textId="4EDC98D1" w:rsidR="00834573" w:rsidRPr="00834573" w:rsidRDefault="00B53652" w:rsidP="00834573">
      <w:pPr>
        <w:tabs>
          <w:tab w:val="left" w:pos="1701"/>
        </w:tabs>
        <w:outlineLvl w:val="0"/>
        <w:rPr>
          <w:rFonts w:ascii="Arial" w:hAnsi="Arial" w:cs="Arial"/>
        </w:rPr>
      </w:pPr>
      <w:r w:rsidRPr="00834573">
        <w:rPr>
          <w:rFonts w:ascii="Arial" w:hAnsi="Arial" w:cs="Arial"/>
        </w:rPr>
        <w:t>Tävlingskommittén</w:t>
      </w:r>
      <w:r w:rsidR="00834573" w:rsidRPr="00834573">
        <w:rPr>
          <w:rFonts w:ascii="Arial" w:hAnsi="Arial" w:cs="Arial"/>
        </w:rPr>
        <w:t xml:space="preserve"> skall se över </w:t>
      </w:r>
      <w:r w:rsidR="00834573">
        <w:rPr>
          <w:rFonts w:ascii="Arial" w:hAnsi="Arial" w:cs="Arial"/>
        </w:rPr>
        <w:t xml:space="preserve">nivån på </w:t>
      </w:r>
      <w:r w:rsidR="00834573" w:rsidRPr="00834573">
        <w:rPr>
          <w:rFonts w:ascii="Arial" w:hAnsi="Arial" w:cs="Arial"/>
        </w:rPr>
        <w:t>Serieavgifterna</w:t>
      </w:r>
      <w:r w:rsidR="00834573">
        <w:rPr>
          <w:rFonts w:ascii="Arial" w:hAnsi="Arial" w:cs="Arial"/>
        </w:rPr>
        <w:t>. Återkommer till Kassören.</w:t>
      </w:r>
    </w:p>
    <w:p w14:paraId="77C1E328" w14:textId="0008A54E" w:rsidR="00834573" w:rsidRPr="00834573" w:rsidRDefault="00834573" w:rsidP="00834573">
      <w:pPr>
        <w:tabs>
          <w:tab w:val="left" w:pos="1701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Tony </w:t>
      </w:r>
      <w:r w:rsidR="00B53652">
        <w:rPr>
          <w:rFonts w:ascii="Arial" w:hAnsi="Arial" w:cs="Arial"/>
        </w:rPr>
        <w:t xml:space="preserve">ber Annika meddela L-A vad </w:t>
      </w:r>
      <w:r w:rsidRPr="00834573">
        <w:rPr>
          <w:rFonts w:ascii="Arial" w:hAnsi="Arial" w:cs="Arial"/>
        </w:rPr>
        <w:t xml:space="preserve">3112 OVR </w:t>
      </w:r>
      <w:r>
        <w:rPr>
          <w:rFonts w:ascii="Arial" w:hAnsi="Arial" w:cs="Arial"/>
        </w:rPr>
        <w:t xml:space="preserve">intäkt är för något. Likaså 4130 Serieavgifter. </w:t>
      </w:r>
    </w:p>
    <w:p w14:paraId="0ECFCB72" w14:textId="426C7DDB" w:rsidR="00FF07B0" w:rsidRPr="00FF07B0" w:rsidRDefault="00834573" w:rsidP="00834573">
      <w:pPr>
        <w:tabs>
          <w:tab w:val="left" w:pos="1701"/>
        </w:tabs>
        <w:outlineLvl w:val="0"/>
        <w:rPr>
          <w:rFonts w:ascii="Arial" w:hAnsi="Arial" w:cs="Arial"/>
        </w:rPr>
      </w:pPr>
      <w:r w:rsidRPr="00834573">
        <w:rPr>
          <w:rFonts w:ascii="Arial" w:hAnsi="Arial" w:cs="Arial"/>
        </w:rPr>
        <w:t xml:space="preserve">Domare. Projekt (”bollar”) </w:t>
      </w:r>
      <w:r>
        <w:rPr>
          <w:rFonts w:ascii="Arial" w:hAnsi="Arial" w:cs="Arial"/>
        </w:rPr>
        <w:t xml:space="preserve">är </w:t>
      </w:r>
      <w:r w:rsidRPr="00834573">
        <w:rPr>
          <w:rFonts w:ascii="Arial" w:hAnsi="Arial" w:cs="Arial"/>
        </w:rPr>
        <w:t>rätt skapade. From Mittsäsongsträff och nedåt bör det vara ett separat projekt.</w:t>
      </w:r>
      <w:r w:rsidR="00F1636F" w:rsidRPr="00F1636F">
        <w:rPr>
          <w:rFonts w:ascii="Arial" w:hAnsi="Arial" w:cs="Arial"/>
        </w:rPr>
        <w:t xml:space="preserve"> </w:t>
      </w:r>
    </w:p>
    <w:p w14:paraId="049ED544" w14:textId="72B85427" w:rsidR="004011F9" w:rsidRPr="00754CB2" w:rsidRDefault="004011F9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Rapport: Förbundets ansvarsområden och externa samverkansorgan</w:t>
      </w:r>
    </w:p>
    <w:p w14:paraId="2481497E" w14:textId="77777777" w:rsidR="00FF07B0" w:rsidRPr="00FF07B0" w:rsidRDefault="00FF07B0" w:rsidP="00FF07B0">
      <w:pPr>
        <w:tabs>
          <w:tab w:val="left" w:pos="1701"/>
        </w:tabs>
        <w:outlineLvl w:val="0"/>
        <w:rPr>
          <w:rFonts w:ascii="Arial" w:hAnsi="Arial" w:cs="Arial"/>
        </w:rPr>
      </w:pPr>
    </w:p>
    <w:p w14:paraId="2E4BD055" w14:textId="25E083C0" w:rsidR="00FF07B0" w:rsidRPr="00BC562E" w:rsidRDefault="004011F9" w:rsidP="00FF07B0">
      <w:pPr>
        <w:rPr>
          <w:rFonts w:ascii="Arial" w:hAnsi="Arial" w:cs="Arial"/>
          <w:b/>
        </w:rPr>
      </w:pPr>
      <w:r w:rsidRPr="00BC562E">
        <w:rPr>
          <w:rFonts w:ascii="Arial" w:hAnsi="Arial" w:cs="Arial"/>
          <w:b/>
        </w:rPr>
        <w:t>Utbildning</w:t>
      </w:r>
      <w:r w:rsidR="00BC562E" w:rsidRPr="00BC562E">
        <w:rPr>
          <w:rFonts w:ascii="Arial" w:hAnsi="Arial" w:cs="Arial"/>
          <w:b/>
        </w:rPr>
        <w:t xml:space="preserve"> </w:t>
      </w:r>
    </w:p>
    <w:p w14:paraId="19E59721" w14:textId="7D8E7297" w:rsidR="005E0995" w:rsidRDefault="005E0995" w:rsidP="00F1636F">
      <w:pPr>
        <w:rPr>
          <w:rFonts w:ascii="Arial" w:hAnsi="Arial" w:cs="Arial"/>
          <w:bCs/>
        </w:rPr>
      </w:pPr>
      <w:r w:rsidRPr="005E0995">
        <w:rPr>
          <w:rFonts w:ascii="Arial" w:hAnsi="Arial" w:cs="Arial"/>
          <w:bCs/>
        </w:rPr>
        <w:t xml:space="preserve">Inställt pga Corona. Två dagar i mitten av </w:t>
      </w:r>
      <w:r>
        <w:rPr>
          <w:rFonts w:ascii="Arial" w:hAnsi="Arial" w:cs="Arial"/>
          <w:bCs/>
        </w:rPr>
        <w:t>a</w:t>
      </w:r>
      <w:r w:rsidRPr="005E0995">
        <w:rPr>
          <w:rFonts w:ascii="Arial" w:hAnsi="Arial" w:cs="Arial"/>
          <w:bCs/>
        </w:rPr>
        <w:t xml:space="preserve">ugusti är bokade för att slutföra </w:t>
      </w:r>
      <w:r>
        <w:rPr>
          <w:rFonts w:ascii="Arial" w:hAnsi="Arial" w:cs="Arial"/>
          <w:bCs/>
        </w:rPr>
        <w:t xml:space="preserve">JS1 </w:t>
      </w:r>
      <w:r w:rsidRPr="005E0995">
        <w:rPr>
          <w:rFonts w:ascii="Arial" w:hAnsi="Arial" w:cs="Arial"/>
          <w:bCs/>
        </w:rPr>
        <w:t xml:space="preserve">utbildningarna från April. Kan ändras. </w:t>
      </w:r>
    </w:p>
    <w:p w14:paraId="7B7BFC14" w14:textId="77777777" w:rsidR="00F1636F" w:rsidRPr="00F1636F" w:rsidRDefault="00F1636F" w:rsidP="00F1636F">
      <w:pPr>
        <w:rPr>
          <w:rFonts w:ascii="Arial" w:hAnsi="Arial" w:cs="Arial"/>
          <w:bCs/>
        </w:rPr>
      </w:pPr>
    </w:p>
    <w:p w14:paraId="117E9DB7" w14:textId="5032C53D" w:rsidR="004011F9" w:rsidRPr="00F1636F" w:rsidRDefault="004011F9" w:rsidP="00FF07B0">
      <w:pPr>
        <w:rPr>
          <w:rFonts w:ascii="Arial" w:hAnsi="Arial" w:cs="Arial"/>
          <w:b/>
        </w:rPr>
      </w:pPr>
      <w:r w:rsidRPr="00F1636F">
        <w:rPr>
          <w:rFonts w:ascii="Arial" w:hAnsi="Arial" w:cs="Arial"/>
          <w:b/>
        </w:rPr>
        <w:t xml:space="preserve">Disciplin/Tävling </w:t>
      </w:r>
    </w:p>
    <w:p w14:paraId="0E3D190C" w14:textId="5A71AE45" w:rsidR="005E0995" w:rsidRDefault="005E0995" w:rsidP="005E0995">
      <w:pPr>
        <w:rPr>
          <w:rFonts w:ascii="Arial" w:hAnsi="Arial" w:cs="Arial"/>
          <w:bCs/>
        </w:rPr>
      </w:pPr>
      <w:r w:rsidRPr="005E0995">
        <w:rPr>
          <w:rFonts w:ascii="Arial" w:hAnsi="Arial" w:cs="Arial"/>
          <w:bCs/>
        </w:rPr>
        <w:t>3TKH skall inleda nästa säsong i Gnesta. DM som inledning utreds för äldre. Många frågor om träningsmatcher kommer</w:t>
      </w:r>
      <w:r>
        <w:rPr>
          <w:rFonts w:ascii="Arial" w:hAnsi="Arial" w:cs="Arial"/>
          <w:bCs/>
        </w:rPr>
        <w:t xml:space="preserve"> in</w:t>
      </w:r>
      <w:r w:rsidRPr="005E0995">
        <w:rPr>
          <w:rFonts w:ascii="Arial" w:hAnsi="Arial" w:cs="Arial"/>
          <w:bCs/>
        </w:rPr>
        <w:t>. Följer Folkhälsomyndighetens riktlinjer.</w:t>
      </w:r>
    </w:p>
    <w:p w14:paraId="56377ECE" w14:textId="77777777" w:rsidR="005E0995" w:rsidRPr="005E0995" w:rsidRDefault="005E0995" w:rsidP="005E0995">
      <w:pPr>
        <w:rPr>
          <w:rFonts w:ascii="Arial" w:hAnsi="Arial" w:cs="Arial"/>
          <w:bCs/>
        </w:rPr>
      </w:pPr>
    </w:p>
    <w:p w14:paraId="58F6A52B" w14:textId="27239427" w:rsidR="005E0995" w:rsidRPr="005E0995" w:rsidRDefault="005E0995" w:rsidP="005E0995">
      <w:pPr>
        <w:rPr>
          <w:rFonts w:ascii="Arial" w:hAnsi="Arial" w:cs="Arial"/>
          <w:bCs/>
        </w:rPr>
      </w:pPr>
      <w:r w:rsidRPr="005E0995">
        <w:rPr>
          <w:rFonts w:ascii="Arial" w:hAnsi="Arial" w:cs="Arial"/>
          <w:bCs/>
        </w:rPr>
        <w:t>Hemmaplansmodellen som pilot upp tom U14.</w:t>
      </w:r>
    </w:p>
    <w:p w14:paraId="092B4B3A" w14:textId="1AF76ED1" w:rsidR="005E0995" w:rsidRDefault="005E0995" w:rsidP="005E0995">
      <w:pPr>
        <w:rPr>
          <w:rFonts w:ascii="Arial" w:hAnsi="Arial" w:cs="Arial"/>
          <w:bCs/>
        </w:rPr>
      </w:pPr>
      <w:r w:rsidRPr="005E0995">
        <w:rPr>
          <w:rFonts w:ascii="Arial" w:hAnsi="Arial" w:cs="Arial"/>
          <w:bCs/>
        </w:rPr>
        <w:t>A-pojk. De som vill ge J18 spelare matchtid. De som vill lyfta upp U14 spelare. Utreds med klubbarna.</w:t>
      </w:r>
    </w:p>
    <w:p w14:paraId="216308D1" w14:textId="77777777" w:rsidR="005E0995" w:rsidRPr="005E0995" w:rsidRDefault="005E0995" w:rsidP="005E0995">
      <w:pPr>
        <w:rPr>
          <w:rFonts w:ascii="Arial" w:hAnsi="Arial" w:cs="Arial"/>
          <w:bCs/>
        </w:rPr>
      </w:pPr>
    </w:p>
    <w:p w14:paraId="5CF1930F" w14:textId="1D211F9E" w:rsidR="005E0995" w:rsidRDefault="005E0995" w:rsidP="005E0995">
      <w:pPr>
        <w:rPr>
          <w:rFonts w:ascii="Arial" w:hAnsi="Arial" w:cs="Arial"/>
          <w:bCs/>
        </w:rPr>
      </w:pPr>
      <w:r w:rsidRPr="005E0995">
        <w:rPr>
          <w:rFonts w:ascii="Arial" w:hAnsi="Arial" w:cs="Arial"/>
          <w:bCs/>
        </w:rPr>
        <w:t xml:space="preserve">TV-puckscamper i sommar är osannolika. Riskerar att bli svårt att hinna beställa och få leverans av utrustning om TV-puckens kval skall genomföras första helgen i </w:t>
      </w:r>
      <w:r>
        <w:rPr>
          <w:rFonts w:ascii="Arial" w:hAnsi="Arial" w:cs="Arial"/>
          <w:bCs/>
        </w:rPr>
        <w:t>s</w:t>
      </w:r>
      <w:r w:rsidRPr="005E0995">
        <w:rPr>
          <w:rFonts w:ascii="Arial" w:hAnsi="Arial" w:cs="Arial"/>
          <w:bCs/>
        </w:rPr>
        <w:t xml:space="preserve">eptember. </w:t>
      </w:r>
    </w:p>
    <w:p w14:paraId="29C5B0E9" w14:textId="77777777" w:rsidR="005E0995" w:rsidRPr="005E0995" w:rsidRDefault="005E0995" w:rsidP="005E0995">
      <w:pPr>
        <w:rPr>
          <w:rFonts w:ascii="Arial" w:hAnsi="Arial" w:cs="Arial"/>
          <w:bCs/>
        </w:rPr>
      </w:pPr>
    </w:p>
    <w:p w14:paraId="51197F17" w14:textId="0E8D3283" w:rsidR="005E0995" w:rsidRDefault="005E0995" w:rsidP="005E0995">
      <w:pPr>
        <w:rPr>
          <w:rFonts w:ascii="Arial" w:hAnsi="Arial" w:cs="Arial"/>
          <w:bCs/>
        </w:rPr>
      </w:pPr>
      <w:r w:rsidRPr="005E0995">
        <w:rPr>
          <w:rFonts w:ascii="Arial" w:hAnsi="Arial" w:cs="Arial"/>
          <w:bCs/>
        </w:rPr>
        <w:t>En Flickserie kommer att startas. SSK, Järna, Nyköping, Strängnäs och Linden är på</w:t>
      </w:r>
      <w:r w:rsidR="00ED4245">
        <w:rPr>
          <w:rFonts w:ascii="Arial" w:hAnsi="Arial" w:cs="Arial"/>
          <w:bCs/>
        </w:rPr>
        <w:t>.</w:t>
      </w:r>
    </w:p>
    <w:p w14:paraId="511F1B95" w14:textId="77777777" w:rsidR="00F1636F" w:rsidRPr="00FF07B0" w:rsidRDefault="00F1636F" w:rsidP="00F1636F">
      <w:pPr>
        <w:rPr>
          <w:rFonts w:ascii="Arial" w:hAnsi="Arial" w:cs="Arial"/>
          <w:bCs/>
        </w:rPr>
      </w:pPr>
    </w:p>
    <w:p w14:paraId="743A8995" w14:textId="36174691" w:rsidR="00FF07B0" w:rsidRPr="00F1636F" w:rsidRDefault="00FF07B0" w:rsidP="00FF07B0">
      <w:pPr>
        <w:rPr>
          <w:rFonts w:ascii="Arial" w:hAnsi="Arial" w:cs="Arial"/>
          <w:b/>
          <w:bCs/>
        </w:rPr>
      </w:pPr>
      <w:r w:rsidRPr="00F1636F">
        <w:rPr>
          <w:rFonts w:ascii="Arial" w:hAnsi="Arial" w:cs="Arial"/>
          <w:b/>
          <w:bCs/>
        </w:rPr>
        <w:t xml:space="preserve">Funktionär </w:t>
      </w:r>
    </w:p>
    <w:p w14:paraId="41178A82" w14:textId="6A8F4CAC" w:rsidR="00ED4245" w:rsidRDefault="00ED4245" w:rsidP="00902D9B">
      <w:pPr>
        <w:rPr>
          <w:rFonts w:ascii="Arial" w:hAnsi="Arial" w:cs="Arial"/>
          <w:bCs/>
        </w:rPr>
      </w:pPr>
      <w:r w:rsidRPr="00ED4245">
        <w:rPr>
          <w:rFonts w:ascii="Arial" w:hAnsi="Arial" w:cs="Arial"/>
          <w:bCs/>
        </w:rPr>
        <w:t xml:space="preserve">Haft utvecklingssamtal med domare. Inbjudan till </w:t>
      </w:r>
      <w:r>
        <w:rPr>
          <w:rFonts w:ascii="Arial" w:hAnsi="Arial" w:cs="Arial"/>
          <w:bCs/>
        </w:rPr>
        <w:t>kurs för UD</w:t>
      </w:r>
      <w:r w:rsidRPr="00ED4245">
        <w:rPr>
          <w:rFonts w:ascii="Arial" w:hAnsi="Arial" w:cs="Arial"/>
          <w:bCs/>
        </w:rPr>
        <w:t>2 domare (sista helg</w:t>
      </w:r>
      <w:r>
        <w:rPr>
          <w:rFonts w:ascii="Arial" w:hAnsi="Arial" w:cs="Arial"/>
          <w:bCs/>
        </w:rPr>
        <w:t>en</w:t>
      </w:r>
      <w:r w:rsidRPr="00ED4245">
        <w:rPr>
          <w:rFonts w:ascii="Arial" w:hAnsi="Arial" w:cs="Arial"/>
          <w:bCs/>
        </w:rPr>
        <w:t xml:space="preserve"> i augusti) och Distriktsdomarkurs (första helgen i september)</w:t>
      </w:r>
      <w:r>
        <w:rPr>
          <w:rFonts w:ascii="Arial" w:hAnsi="Arial" w:cs="Arial"/>
          <w:bCs/>
        </w:rPr>
        <w:t xml:space="preserve"> går ut snart</w:t>
      </w:r>
    </w:p>
    <w:p w14:paraId="3398E68F" w14:textId="167D5248" w:rsidR="00ED4245" w:rsidRPr="00902D9B" w:rsidRDefault="00ED4245" w:rsidP="00902D9B">
      <w:pPr>
        <w:rPr>
          <w:rFonts w:ascii="Arial" w:hAnsi="Arial" w:cs="Arial"/>
          <w:bCs/>
        </w:rPr>
      </w:pPr>
      <w:r w:rsidRPr="00ED4245">
        <w:rPr>
          <w:rFonts w:ascii="Arial" w:hAnsi="Arial" w:cs="Arial"/>
          <w:bCs/>
        </w:rPr>
        <w:t>Risk för brist iom att Distriktsdomare flyttas upp till Div2.</w:t>
      </w:r>
    </w:p>
    <w:p w14:paraId="627541B0" w14:textId="60CA47EE" w:rsidR="00FF07B0" w:rsidRDefault="00FF07B0" w:rsidP="00D338C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D338C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Region Öst (Regionsförbund/sportkontor)</w:t>
      </w:r>
    </w:p>
    <w:p w14:paraId="113E3EC8" w14:textId="77777777" w:rsidR="00ED4245" w:rsidRPr="00FF749E" w:rsidRDefault="00ED4245" w:rsidP="00ED4245">
      <w:pPr>
        <w:rPr>
          <w:rFonts w:ascii="Arial" w:hAnsi="Arial" w:cs="Arial"/>
        </w:rPr>
      </w:pPr>
      <w:r w:rsidRPr="00FF749E">
        <w:rPr>
          <w:rFonts w:ascii="Arial" w:hAnsi="Arial" w:cs="Arial"/>
        </w:rPr>
        <w:t xml:space="preserve">Sportkontor är pausat. SIF håller inne pengarna. Samarbete fortsätter som tidigare. </w:t>
      </w:r>
    </w:p>
    <w:p w14:paraId="518317AA" w14:textId="5C114369" w:rsidR="00ED4245" w:rsidRPr="00FF749E" w:rsidRDefault="00ED4245" w:rsidP="00ED4245">
      <w:pPr>
        <w:rPr>
          <w:rFonts w:ascii="Arial" w:hAnsi="Arial" w:cs="Arial"/>
          <w:lang w:eastAsia="en-US"/>
        </w:rPr>
      </w:pPr>
      <w:r w:rsidRPr="00FF749E">
        <w:rPr>
          <w:rFonts w:ascii="Arial" w:hAnsi="Arial" w:cs="Arial"/>
          <w:lang w:eastAsia="en-US"/>
        </w:rPr>
        <w:t>Minskat bidrag från SIF till Region är beslutat. 140’ kr fattas. Risk att vi får betala 20’ kr mer.</w:t>
      </w:r>
    </w:p>
    <w:p w14:paraId="2D2FA981" w14:textId="3B9FA437" w:rsidR="00ED4245" w:rsidRPr="00FF749E" w:rsidRDefault="00ED4245" w:rsidP="00ED4245">
      <w:pPr>
        <w:rPr>
          <w:rFonts w:ascii="Arial" w:hAnsi="Arial" w:cs="Arial"/>
          <w:lang w:eastAsia="en-US"/>
        </w:rPr>
      </w:pPr>
      <w:r w:rsidRPr="00FF749E">
        <w:rPr>
          <w:rFonts w:ascii="Arial" w:hAnsi="Arial" w:cs="Arial"/>
          <w:lang w:eastAsia="en-US"/>
        </w:rPr>
        <w:t xml:space="preserve"> </w:t>
      </w:r>
    </w:p>
    <w:p w14:paraId="4B366301" w14:textId="18867E0D" w:rsidR="00ED4245" w:rsidRPr="00FF749E" w:rsidRDefault="00ED4245" w:rsidP="00ED4245">
      <w:pPr>
        <w:rPr>
          <w:rFonts w:ascii="Arial" w:hAnsi="Arial" w:cs="Arial"/>
          <w:lang w:eastAsia="en-US"/>
        </w:rPr>
      </w:pPr>
      <w:r w:rsidRPr="00FF749E">
        <w:rPr>
          <w:rFonts w:ascii="Arial" w:hAnsi="Arial" w:cs="Arial"/>
          <w:lang w:eastAsia="en-US"/>
        </w:rPr>
        <w:t xml:space="preserve">L-G har sett till att det görs en utredning om hur mycket jobb med domartillsättning som Distrikten gör åt Regionen. Stöd av Uppland och Gotland. Ev ersättning för </w:t>
      </w:r>
      <w:r w:rsidRPr="00FF749E">
        <w:rPr>
          <w:rFonts w:ascii="Arial" w:hAnsi="Arial" w:cs="Arial"/>
          <w:lang w:eastAsia="en-US"/>
        </w:rPr>
        <w:lastRenderedPageBreak/>
        <w:t>arvode till Robban. Vill ha en ”prislista”. Även avgifter för Matchändringar bör fördelas tillbaka till Distrikten.</w:t>
      </w:r>
    </w:p>
    <w:p w14:paraId="760E1CE4" w14:textId="30C7B32C" w:rsidR="00ED4245" w:rsidRPr="00ED4245" w:rsidRDefault="00ED4245" w:rsidP="00ED4245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ED4245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Årsmöte</w:t>
      </w:r>
    </w:p>
    <w:p w14:paraId="167748F2" w14:textId="78316F87" w:rsidR="00ED4245" w:rsidRPr="00FF749E" w:rsidRDefault="00ED4245" w:rsidP="00ED4245">
      <w:pPr>
        <w:rPr>
          <w:rFonts w:ascii="Arial" w:hAnsi="Arial" w:cs="Arial"/>
        </w:rPr>
      </w:pPr>
      <w:r w:rsidRPr="00FF749E">
        <w:rPr>
          <w:rFonts w:ascii="Arial" w:hAnsi="Arial" w:cs="Arial"/>
        </w:rPr>
        <w:t>Blir Digitalt. Inbjudan måste gå ut senast 11/5.</w:t>
      </w:r>
    </w:p>
    <w:p w14:paraId="1B90985D" w14:textId="77777777" w:rsidR="00ED4245" w:rsidRPr="00FF749E" w:rsidRDefault="00ED4245" w:rsidP="00ED4245">
      <w:pPr>
        <w:rPr>
          <w:rFonts w:ascii="Arial" w:hAnsi="Arial" w:cs="Arial"/>
        </w:rPr>
      </w:pPr>
    </w:p>
    <w:p w14:paraId="6F9105A8" w14:textId="7C98EBF2" w:rsidR="00ED4245" w:rsidRPr="00FF749E" w:rsidRDefault="00ED4245" w:rsidP="00ED4245">
      <w:pPr>
        <w:rPr>
          <w:rFonts w:ascii="Arial" w:hAnsi="Arial" w:cs="Arial"/>
        </w:rPr>
      </w:pPr>
      <w:r w:rsidRPr="00FF749E">
        <w:rPr>
          <w:rFonts w:ascii="Arial" w:hAnsi="Arial" w:cs="Arial"/>
        </w:rPr>
        <w:t>Verksamhetsberättelse. All info skall finnas på nätet den 22/5. Underlag och planer till Patrik senast 15/5 18:00. Ekonomiutfall och budget som separata filer.</w:t>
      </w:r>
    </w:p>
    <w:p w14:paraId="6643A6E1" w14:textId="77777777" w:rsidR="00ED4245" w:rsidRPr="00FF749E" w:rsidRDefault="00ED4245" w:rsidP="00ED4245">
      <w:pPr>
        <w:rPr>
          <w:rFonts w:ascii="Arial" w:hAnsi="Arial" w:cs="Arial"/>
        </w:rPr>
      </w:pPr>
    </w:p>
    <w:p w14:paraId="11A09495" w14:textId="75EB7DBD" w:rsidR="00ED4245" w:rsidRPr="00FF749E" w:rsidRDefault="00ED4245" w:rsidP="00ED4245">
      <w:pPr>
        <w:rPr>
          <w:rFonts w:ascii="Arial" w:hAnsi="Arial" w:cs="Arial"/>
        </w:rPr>
      </w:pPr>
      <w:r w:rsidRPr="00FF749E">
        <w:rPr>
          <w:rFonts w:ascii="Arial" w:hAnsi="Arial" w:cs="Arial"/>
        </w:rPr>
        <w:t>Årets spelare (pojke &amp; flicka), domare samt eldsjäl skall utses och belönas. Beslut att spelaren skall vara kvar i Södermanland. Ann &amp; L-A undersöker spelarna, Robban kollar på domare. I-M frågar föreningarna om Eldsjälar.</w:t>
      </w:r>
    </w:p>
    <w:p w14:paraId="2053B2AE" w14:textId="30A61C1B" w:rsidR="00ED4245" w:rsidRPr="00ED4245" w:rsidRDefault="00ED4245" w:rsidP="00ED4245">
      <w:pPr>
        <w:pStyle w:val="Rubrik1"/>
        <w:keepLines w:val="0"/>
        <w:spacing w:after="60"/>
        <w:rPr>
          <w:lang w:val="sv-SE"/>
        </w:rPr>
      </w:pPr>
      <w:r w:rsidRPr="00ED4245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Övrigt</w:t>
      </w:r>
    </w:p>
    <w:p w14:paraId="45FA7ACD" w14:textId="0A145067" w:rsidR="00ED4245" w:rsidRPr="00FF749E" w:rsidRDefault="00ED4245" w:rsidP="00ED4245">
      <w:pPr>
        <w:rPr>
          <w:rFonts w:ascii="Arial" w:hAnsi="Arial" w:cs="Arial"/>
        </w:rPr>
      </w:pPr>
      <w:r w:rsidRPr="00FF749E">
        <w:rPr>
          <w:rFonts w:ascii="Arial" w:hAnsi="Arial" w:cs="Arial"/>
        </w:rPr>
        <w:t>Projekt Samsyn med RF-SISU. Anne, Lars-Axel och Lars-Göran anmälda.</w:t>
      </w:r>
    </w:p>
    <w:p w14:paraId="3545F027" w14:textId="1039E6F8" w:rsidR="00ED4245" w:rsidRPr="00FF749E" w:rsidRDefault="00ED4245" w:rsidP="00ED4245">
      <w:pPr>
        <w:rPr>
          <w:rFonts w:ascii="Arial" w:hAnsi="Arial" w:cs="Arial"/>
        </w:rPr>
      </w:pPr>
      <w:r w:rsidRPr="00FF749E">
        <w:rPr>
          <w:rFonts w:ascii="Arial" w:hAnsi="Arial" w:cs="Arial"/>
        </w:rPr>
        <w:t>Inga-May anmäld som kontaktperson mot SIF för ny hemsida.</w:t>
      </w:r>
    </w:p>
    <w:p w14:paraId="009744E2" w14:textId="77777777" w:rsidR="00ED4245" w:rsidRPr="00FF749E" w:rsidRDefault="00ED4245" w:rsidP="00ED4245">
      <w:pPr>
        <w:rPr>
          <w:rFonts w:ascii="Arial" w:hAnsi="Arial" w:cs="Arial"/>
        </w:rPr>
      </w:pPr>
    </w:p>
    <w:p w14:paraId="08AD4AFB" w14:textId="7A42A36A" w:rsidR="00FF07B0" w:rsidRPr="00FF749E" w:rsidRDefault="00ED4245" w:rsidP="00ED4245">
      <w:pPr>
        <w:rPr>
          <w:rFonts w:ascii="Arial" w:hAnsi="Arial" w:cs="Arial"/>
        </w:rPr>
      </w:pPr>
      <w:r w:rsidRPr="00FF749E">
        <w:rPr>
          <w:rFonts w:ascii="Arial" w:hAnsi="Arial" w:cs="Arial"/>
        </w:rPr>
        <w:t xml:space="preserve">Nästa möte 11/5. Patrik </w:t>
      </w:r>
      <w:r w:rsidR="00FF749E">
        <w:rPr>
          <w:rFonts w:ascii="Arial" w:hAnsi="Arial" w:cs="Arial"/>
        </w:rPr>
        <w:t>skickar</w:t>
      </w:r>
      <w:r w:rsidRPr="00FF749E">
        <w:rPr>
          <w:rFonts w:ascii="Arial" w:hAnsi="Arial" w:cs="Arial"/>
        </w:rPr>
        <w:t xml:space="preserve"> inbjudan till Teams. </w:t>
      </w:r>
    </w:p>
    <w:sectPr w:rsidR="00FF07B0" w:rsidRPr="00FF749E" w:rsidSect="00B2199B">
      <w:headerReference w:type="default" r:id="rId8"/>
      <w:footerReference w:type="default" r:id="rId9"/>
      <w:pgSz w:w="11906" w:h="16838" w:code="9"/>
      <w:pgMar w:top="1417" w:right="1417" w:bottom="1417" w:left="1417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453D7" w14:textId="77777777" w:rsidR="00B53652" w:rsidRDefault="00B53652" w:rsidP="0026095D">
      <w:r>
        <w:separator/>
      </w:r>
    </w:p>
  </w:endnote>
  <w:endnote w:type="continuationSeparator" w:id="0">
    <w:p w14:paraId="08A189A3" w14:textId="77777777" w:rsidR="00B53652" w:rsidRDefault="00B53652" w:rsidP="0026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552"/>
      <w:gridCol w:w="5188"/>
      <w:gridCol w:w="2332"/>
    </w:tblGrid>
    <w:tr w:rsidR="00B53652" w:rsidRPr="005A4D82" w14:paraId="1ADC413E" w14:textId="77777777" w:rsidTr="00E23145">
      <w:tc>
        <w:tcPr>
          <w:tcW w:w="1554" w:type="dxa"/>
          <w:shd w:val="clear" w:color="auto" w:fill="auto"/>
        </w:tcPr>
        <w:p w14:paraId="58ACDF01" w14:textId="77777777" w:rsidR="00B53652" w:rsidRPr="005A4D82" w:rsidRDefault="00B53652" w:rsidP="00E23145">
          <w:pPr>
            <w:ind w:right="72"/>
            <w:rPr>
              <w:sz w:val="20"/>
              <w:szCs w:val="20"/>
            </w:rPr>
          </w:pPr>
          <w:r w:rsidRPr="005A4D82">
            <w:rPr>
              <w:sz w:val="20"/>
              <w:szCs w:val="20"/>
            </w:rPr>
            <w:t>Box 127</w:t>
          </w:r>
        </w:p>
        <w:p w14:paraId="7AF403CC" w14:textId="77777777" w:rsidR="00B53652" w:rsidRPr="005A4D82" w:rsidRDefault="00B53652" w:rsidP="00E23145">
          <w:pPr>
            <w:ind w:right="72"/>
            <w:rPr>
              <w:b/>
              <w:sz w:val="20"/>
              <w:szCs w:val="20"/>
            </w:rPr>
          </w:pPr>
          <w:r w:rsidRPr="005A4D82">
            <w:rPr>
              <w:sz w:val="20"/>
              <w:szCs w:val="20"/>
            </w:rPr>
            <w:t>151 22 SÖDERTÄLJE</w:t>
          </w:r>
        </w:p>
      </w:tc>
      <w:tc>
        <w:tcPr>
          <w:tcW w:w="5188" w:type="dxa"/>
          <w:shd w:val="clear" w:color="auto" w:fill="auto"/>
        </w:tcPr>
        <w:p w14:paraId="7E42B286" w14:textId="77777777" w:rsidR="00B53652" w:rsidRPr="005A4D82" w:rsidRDefault="00B53652" w:rsidP="00E23145">
          <w:pPr>
            <w:ind w:right="72"/>
            <w:rPr>
              <w:sz w:val="20"/>
              <w:szCs w:val="20"/>
            </w:rPr>
          </w:pPr>
          <w:r w:rsidRPr="005A4D82">
            <w:rPr>
              <w:sz w:val="20"/>
              <w:szCs w:val="20"/>
            </w:rPr>
            <w:t>E-post</w:t>
          </w:r>
        </w:p>
        <w:p w14:paraId="5FC7C3FA" w14:textId="77777777" w:rsidR="00B53652" w:rsidRDefault="00B53652" w:rsidP="00E23145">
          <w:pPr>
            <w:ind w:right="72"/>
            <w:rPr>
              <w:sz w:val="20"/>
              <w:szCs w:val="20"/>
            </w:rPr>
          </w:pPr>
          <w:hyperlink r:id="rId1" w:history="1">
            <w:r w:rsidRPr="00200F63">
              <w:rPr>
                <w:rStyle w:val="Hyperlnk"/>
                <w:sz w:val="20"/>
                <w:szCs w:val="20"/>
              </w:rPr>
              <w:t>kansliet@sodermanlandhockey.se</w:t>
            </w:r>
          </w:hyperlink>
        </w:p>
        <w:p w14:paraId="0DB62D0F" w14:textId="77777777" w:rsidR="00B53652" w:rsidRDefault="00B53652" w:rsidP="00E23145">
          <w:pPr>
            <w:ind w:right="72"/>
            <w:rPr>
              <w:sz w:val="20"/>
              <w:szCs w:val="20"/>
            </w:rPr>
          </w:pPr>
          <w:r w:rsidRPr="00C456A0">
            <w:rPr>
              <w:sz w:val="20"/>
              <w:szCs w:val="20"/>
            </w:rPr>
            <w:t>www.swehockey.se/Distrikt/SodermanlandsIshockeyforbund</w:t>
          </w:r>
        </w:p>
        <w:p w14:paraId="20EB46C2" w14:textId="77777777" w:rsidR="00B53652" w:rsidRPr="0026095D" w:rsidRDefault="00B53652" w:rsidP="00E23145">
          <w:pPr>
            <w:rPr>
              <w:sz w:val="20"/>
              <w:szCs w:val="20"/>
            </w:rPr>
          </w:pPr>
        </w:p>
      </w:tc>
      <w:tc>
        <w:tcPr>
          <w:tcW w:w="2438" w:type="dxa"/>
          <w:shd w:val="clear" w:color="auto" w:fill="auto"/>
        </w:tcPr>
        <w:p w14:paraId="7D063DB1" w14:textId="77777777" w:rsidR="00B53652" w:rsidRDefault="00B53652" w:rsidP="00E23145">
          <w:pPr>
            <w:ind w:right="72"/>
            <w:rPr>
              <w:sz w:val="20"/>
              <w:szCs w:val="20"/>
            </w:rPr>
          </w:pPr>
          <w:r w:rsidRPr="005A4D82">
            <w:rPr>
              <w:sz w:val="20"/>
              <w:szCs w:val="20"/>
            </w:rPr>
            <w:t>Bg</w:t>
          </w:r>
          <w:r>
            <w:rPr>
              <w:sz w:val="20"/>
              <w:szCs w:val="20"/>
            </w:rPr>
            <w:t xml:space="preserve">: </w:t>
          </w:r>
          <w:r w:rsidRPr="005A4D82">
            <w:rPr>
              <w:sz w:val="20"/>
              <w:szCs w:val="20"/>
            </w:rPr>
            <w:t>405-6479</w:t>
          </w:r>
        </w:p>
        <w:p w14:paraId="7379987F" w14:textId="77777777" w:rsidR="00B53652" w:rsidRPr="005A4D82" w:rsidRDefault="00B53652" w:rsidP="00E23145">
          <w:pPr>
            <w:ind w:right="72"/>
            <w:rPr>
              <w:b/>
              <w:sz w:val="20"/>
              <w:szCs w:val="20"/>
            </w:rPr>
          </w:pPr>
          <w:r w:rsidRPr="0026095D">
            <w:rPr>
              <w:sz w:val="20"/>
              <w:szCs w:val="20"/>
            </w:rPr>
            <w:t>Org nr: 815600-8925</w:t>
          </w:r>
        </w:p>
      </w:tc>
    </w:tr>
  </w:tbl>
  <w:p w14:paraId="0EBF99CE" w14:textId="77777777" w:rsidR="00B53652" w:rsidRDefault="00B53652" w:rsidP="00E231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0C4E3" w14:textId="77777777" w:rsidR="00B53652" w:rsidRDefault="00B53652" w:rsidP="0026095D">
      <w:r>
        <w:separator/>
      </w:r>
    </w:p>
  </w:footnote>
  <w:footnote w:type="continuationSeparator" w:id="0">
    <w:p w14:paraId="0F3903BC" w14:textId="77777777" w:rsidR="00B53652" w:rsidRDefault="00B53652" w:rsidP="0026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973"/>
      <w:gridCol w:w="7099"/>
    </w:tblGrid>
    <w:tr w:rsidR="00B53652" w:rsidRPr="005A4D82" w14:paraId="24C8E2D2" w14:textId="77777777" w:rsidTr="0026095D">
      <w:tc>
        <w:tcPr>
          <w:tcW w:w="2093" w:type="dxa"/>
          <w:shd w:val="clear" w:color="auto" w:fill="auto"/>
        </w:tcPr>
        <w:p w14:paraId="3B1580B2" w14:textId="29B22548" w:rsidR="00B53652" w:rsidRPr="005A4D82" w:rsidRDefault="00B53652" w:rsidP="0026095D">
          <w:pPr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E2E4581" wp14:editId="265F1B97">
                <wp:extent cx="933450" cy="885825"/>
                <wp:effectExtent l="0" t="0" r="0" b="0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4" w:type="dxa"/>
          <w:shd w:val="clear" w:color="auto" w:fill="auto"/>
        </w:tcPr>
        <w:p w14:paraId="1A680D09" w14:textId="77777777" w:rsidR="00B53652" w:rsidRPr="005A4D82" w:rsidRDefault="00B53652" w:rsidP="0026095D">
          <w:pPr>
            <w:rPr>
              <w:b/>
              <w:sz w:val="40"/>
              <w:szCs w:val="40"/>
            </w:rPr>
          </w:pPr>
          <w:r w:rsidRPr="005A4D82">
            <w:rPr>
              <w:b/>
              <w:sz w:val="40"/>
              <w:szCs w:val="40"/>
            </w:rPr>
            <w:t>SÖDERMANLANDS ISHOCKEYFÖRBUND</w:t>
          </w:r>
        </w:p>
      </w:tc>
    </w:tr>
  </w:tbl>
  <w:p w14:paraId="49B24FE1" w14:textId="77777777" w:rsidR="00B53652" w:rsidRDefault="00B536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6CC"/>
    <w:multiLevelType w:val="hybridMultilevel"/>
    <w:tmpl w:val="4EC65C8A"/>
    <w:lvl w:ilvl="0" w:tplc="152A6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32D"/>
    <w:multiLevelType w:val="hybridMultilevel"/>
    <w:tmpl w:val="FC6C4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CEC"/>
    <w:multiLevelType w:val="hybridMultilevel"/>
    <w:tmpl w:val="A09E6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25AF"/>
    <w:multiLevelType w:val="hybridMultilevel"/>
    <w:tmpl w:val="CAB29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803"/>
    <w:multiLevelType w:val="hybridMultilevel"/>
    <w:tmpl w:val="EDE29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2D61"/>
    <w:multiLevelType w:val="hybridMultilevel"/>
    <w:tmpl w:val="3E5EE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15B"/>
    <w:multiLevelType w:val="hybridMultilevel"/>
    <w:tmpl w:val="019AF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54CD"/>
    <w:multiLevelType w:val="hybridMultilevel"/>
    <w:tmpl w:val="EF343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35D5"/>
    <w:multiLevelType w:val="hybridMultilevel"/>
    <w:tmpl w:val="7816484E"/>
    <w:lvl w:ilvl="0" w:tplc="7E8416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A2F59"/>
    <w:multiLevelType w:val="hybridMultilevel"/>
    <w:tmpl w:val="36188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438"/>
    <w:multiLevelType w:val="hybridMultilevel"/>
    <w:tmpl w:val="C60439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872B2"/>
    <w:multiLevelType w:val="hybridMultilevel"/>
    <w:tmpl w:val="CCBCD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7296"/>
    <w:multiLevelType w:val="hybridMultilevel"/>
    <w:tmpl w:val="5B94D7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43F17"/>
    <w:multiLevelType w:val="hybridMultilevel"/>
    <w:tmpl w:val="1512C5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8617B"/>
    <w:multiLevelType w:val="hybridMultilevel"/>
    <w:tmpl w:val="0BD8A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A6CC2"/>
    <w:multiLevelType w:val="hybridMultilevel"/>
    <w:tmpl w:val="B6CC525A"/>
    <w:lvl w:ilvl="0" w:tplc="D834C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57056"/>
    <w:multiLevelType w:val="hybridMultilevel"/>
    <w:tmpl w:val="ADF29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0301"/>
    <w:multiLevelType w:val="hybridMultilevel"/>
    <w:tmpl w:val="F8CAE570"/>
    <w:lvl w:ilvl="0" w:tplc="D834C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12479"/>
    <w:multiLevelType w:val="hybridMultilevel"/>
    <w:tmpl w:val="E06AE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27825"/>
    <w:multiLevelType w:val="hybridMultilevel"/>
    <w:tmpl w:val="F0B889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04BC8"/>
    <w:multiLevelType w:val="hybridMultilevel"/>
    <w:tmpl w:val="9094E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16"/>
  </w:num>
  <w:num w:numId="16">
    <w:abstractNumId w:val="12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1304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35"/>
    <w:rsid w:val="00001552"/>
    <w:rsid w:val="000030B4"/>
    <w:rsid w:val="0000604C"/>
    <w:rsid w:val="00007D0F"/>
    <w:rsid w:val="000118A7"/>
    <w:rsid w:val="00012E12"/>
    <w:rsid w:val="00015B5E"/>
    <w:rsid w:val="0002144A"/>
    <w:rsid w:val="00023A9F"/>
    <w:rsid w:val="00040BB2"/>
    <w:rsid w:val="000426EA"/>
    <w:rsid w:val="000437FF"/>
    <w:rsid w:val="00044C39"/>
    <w:rsid w:val="00044C98"/>
    <w:rsid w:val="00052BFD"/>
    <w:rsid w:val="00052FB0"/>
    <w:rsid w:val="00057283"/>
    <w:rsid w:val="00060DC6"/>
    <w:rsid w:val="00061322"/>
    <w:rsid w:val="00062264"/>
    <w:rsid w:val="00063B05"/>
    <w:rsid w:val="00064355"/>
    <w:rsid w:val="0006452F"/>
    <w:rsid w:val="00064CB5"/>
    <w:rsid w:val="00072C12"/>
    <w:rsid w:val="00072E7F"/>
    <w:rsid w:val="0007342D"/>
    <w:rsid w:val="00075A9A"/>
    <w:rsid w:val="000763EE"/>
    <w:rsid w:val="00076806"/>
    <w:rsid w:val="0008036C"/>
    <w:rsid w:val="0008184A"/>
    <w:rsid w:val="0008302C"/>
    <w:rsid w:val="00087A9D"/>
    <w:rsid w:val="000908C5"/>
    <w:rsid w:val="0009173E"/>
    <w:rsid w:val="00093DB3"/>
    <w:rsid w:val="00093F5E"/>
    <w:rsid w:val="000959D7"/>
    <w:rsid w:val="000960E4"/>
    <w:rsid w:val="00096400"/>
    <w:rsid w:val="000A1132"/>
    <w:rsid w:val="000A1481"/>
    <w:rsid w:val="000A64EE"/>
    <w:rsid w:val="000A6D7D"/>
    <w:rsid w:val="000A72CD"/>
    <w:rsid w:val="000B01CB"/>
    <w:rsid w:val="000B05F8"/>
    <w:rsid w:val="000B43E6"/>
    <w:rsid w:val="000B455D"/>
    <w:rsid w:val="000B456D"/>
    <w:rsid w:val="000B62B2"/>
    <w:rsid w:val="000B761B"/>
    <w:rsid w:val="000C1ECB"/>
    <w:rsid w:val="000C67FE"/>
    <w:rsid w:val="000C694D"/>
    <w:rsid w:val="000D1086"/>
    <w:rsid w:val="000D2663"/>
    <w:rsid w:val="000D3A6B"/>
    <w:rsid w:val="000E2BC8"/>
    <w:rsid w:val="000E6F81"/>
    <w:rsid w:val="000F73AD"/>
    <w:rsid w:val="001009A1"/>
    <w:rsid w:val="00101B64"/>
    <w:rsid w:val="00110CA3"/>
    <w:rsid w:val="001179C7"/>
    <w:rsid w:val="001208C6"/>
    <w:rsid w:val="00123155"/>
    <w:rsid w:val="00123D50"/>
    <w:rsid w:val="0012667F"/>
    <w:rsid w:val="00127EBE"/>
    <w:rsid w:val="00142776"/>
    <w:rsid w:val="001431F7"/>
    <w:rsid w:val="00143459"/>
    <w:rsid w:val="00143D75"/>
    <w:rsid w:val="001451F1"/>
    <w:rsid w:val="001454AD"/>
    <w:rsid w:val="001458D6"/>
    <w:rsid w:val="0014616C"/>
    <w:rsid w:val="00146FFC"/>
    <w:rsid w:val="001509AB"/>
    <w:rsid w:val="00154538"/>
    <w:rsid w:val="00155F33"/>
    <w:rsid w:val="00162671"/>
    <w:rsid w:val="001648F1"/>
    <w:rsid w:val="00172984"/>
    <w:rsid w:val="00174C7A"/>
    <w:rsid w:val="0017618C"/>
    <w:rsid w:val="00180C52"/>
    <w:rsid w:val="001833E9"/>
    <w:rsid w:val="0018415E"/>
    <w:rsid w:val="00187350"/>
    <w:rsid w:val="001904AC"/>
    <w:rsid w:val="00191310"/>
    <w:rsid w:val="00197DB7"/>
    <w:rsid w:val="001A3171"/>
    <w:rsid w:val="001A4B3E"/>
    <w:rsid w:val="001A6FF2"/>
    <w:rsid w:val="001A7289"/>
    <w:rsid w:val="001A7A74"/>
    <w:rsid w:val="001B5C14"/>
    <w:rsid w:val="001B77C1"/>
    <w:rsid w:val="001C1D95"/>
    <w:rsid w:val="001C28C7"/>
    <w:rsid w:val="001C2DCF"/>
    <w:rsid w:val="001C6928"/>
    <w:rsid w:val="001C69B3"/>
    <w:rsid w:val="001D4177"/>
    <w:rsid w:val="001D48F9"/>
    <w:rsid w:val="001D5018"/>
    <w:rsid w:val="001D52C1"/>
    <w:rsid w:val="001D6A8B"/>
    <w:rsid w:val="001D75D3"/>
    <w:rsid w:val="001E3F41"/>
    <w:rsid w:val="001E597A"/>
    <w:rsid w:val="001E5DDB"/>
    <w:rsid w:val="001E6FB9"/>
    <w:rsid w:val="001F20CA"/>
    <w:rsid w:val="001F50AE"/>
    <w:rsid w:val="001F74BD"/>
    <w:rsid w:val="00200F63"/>
    <w:rsid w:val="00202E30"/>
    <w:rsid w:val="00205EDA"/>
    <w:rsid w:val="0020651C"/>
    <w:rsid w:val="002120F4"/>
    <w:rsid w:val="00212EB8"/>
    <w:rsid w:val="00221822"/>
    <w:rsid w:val="00231843"/>
    <w:rsid w:val="00232D50"/>
    <w:rsid w:val="00236519"/>
    <w:rsid w:val="002436DD"/>
    <w:rsid w:val="00245E54"/>
    <w:rsid w:val="002517AC"/>
    <w:rsid w:val="002532E9"/>
    <w:rsid w:val="00253902"/>
    <w:rsid w:val="002569DF"/>
    <w:rsid w:val="00257C94"/>
    <w:rsid w:val="0026095D"/>
    <w:rsid w:val="00261A35"/>
    <w:rsid w:val="00264D76"/>
    <w:rsid w:val="002712CF"/>
    <w:rsid w:val="00272289"/>
    <w:rsid w:val="002748CC"/>
    <w:rsid w:val="0027516E"/>
    <w:rsid w:val="00275CCB"/>
    <w:rsid w:val="002866FB"/>
    <w:rsid w:val="00287175"/>
    <w:rsid w:val="00287D6A"/>
    <w:rsid w:val="002937CC"/>
    <w:rsid w:val="002946DB"/>
    <w:rsid w:val="0029558A"/>
    <w:rsid w:val="002A0A4C"/>
    <w:rsid w:val="002A43C8"/>
    <w:rsid w:val="002A4795"/>
    <w:rsid w:val="002A5F76"/>
    <w:rsid w:val="002A7343"/>
    <w:rsid w:val="002A7980"/>
    <w:rsid w:val="002B4F73"/>
    <w:rsid w:val="002B5BE2"/>
    <w:rsid w:val="002C0110"/>
    <w:rsid w:val="002C2002"/>
    <w:rsid w:val="002C3172"/>
    <w:rsid w:val="002C3A17"/>
    <w:rsid w:val="002C581F"/>
    <w:rsid w:val="002C6ED2"/>
    <w:rsid w:val="002D1BEA"/>
    <w:rsid w:val="002D7BFE"/>
    <w:rsid w:val="002E0325"/>
    <w:rsid w:val="002E1AF0"/>
    <w:rsid w:val="002E25B0"/>
    <w:rsid w:val="002E3F3D"/>
    <w:rsid w:val="002E59BF"/>
    <w:rsid w:val="002E71CB"/>
    <w:rsid w:val="002E730B"/>
    <w:rsid w:val="002E7DE2"/>
    <w:rsid w:val="002F0A32"/>
    <w:rsid w:val="002F22C8"/>
    <w:rsid w:val="002F5892"/>
    <w:rsid w:val="002F67F5"/>
    <w:rsid w:val="00300AC5"/>
    <w:rsid w:val="0030437D"/>
    <w:rsid w:val="0031258B"/>
    <w:rsid w:val="00316CE1"/>
    <w:rsid w:val="00323423"/>
    <w:rsid w:val="0032462E"/>
    <w:rsid w:val="00331035"/>
    <w:rsid w:val="00331821"/>
    <w:rsid w:val="00334997"/>
    <w:rsid w:val="00343E9D"/>
    <w:rsid w:val="00345C92"/>
    <w:rsid w:val="003462D8"/>
    <w:rsid w:val="0035178F"/>
    <w:rsid w:val="00353ED5"/>
    <w:rsid w:val="00356C9A"/>
    <w:rsid w:val="00360821"/>
    <w:rsid w:val="00363487"/>
    <w:rsid w:val="0036648C"/>
    <w:rsid w:val="00367167"/>
    <w:rsid w:val="0036786E"/>
    <w:rsid w:val="00370C86"/>
    <w:rsid w:val="00372EE0"/>
    <w:rsid w:val="00374029"/>
    <w:rsid w:val="0037543A"/>
    <w:rsid w:val="0037545D"/>
    <w:rsid w:val="00380CBF"/>
    <w:rsid w:val="00381EC4"/>
    <w:rsid w:val="00387234"/>
    <w:rsid w:val="00390448"/>
    <w:rsid w:val="003935FB"/>
    <w:rsid w:val="0039665B"/>
    <w:rsid w:val="00397729"/>
    <w:rsid w:val="003A200C"/>
    <w:rsid w:val="003A5128"/>
    <w:rsid w:val="003A5F46"/>
    <w:rsid w:val="003C091A"/>
    <w:rsid w:val="003C1C5A"/>
    <w:rsid w:val="003C27C0"/>
    <w:rsid w:val="003C525C"/>
    <w:rsid w:val="003D024D"/>
    <w:rsid w:val="003E0FCF"/>
    <w:rsid w:val="003E503E"/>
    <w:rsid w:val="003E5B75"/>
    <w:rsid w:val="003F2A61"/>
    <w:rsid w:val="003F493A"/>
    <w:rsid w:val="003F52D0"/>
    <w:rsid w:val="003F6031"/>
    <w:rsid w:val="003F7029"/>
    <w:rsid w:val="003F72F3"/>
    <w:rsid w:val="004011F9"/>
    <w:rsid w:val="004014BF"/>
    <w:rsid w:val="00407018"/>
    <w:rsid w:val="004072D1"/>
    <w:rsid w:val="00414E1A"/>
    <w:rsid w:val="00415651"/>
    <w:rsid w:val="004235B9"/>
    <w:rsid w:val="00423637"/>
    <w:rsid w:val="004270EE"/>
    <w:rsid w:val="00432C5A"/>
    <w:rsid w:val="004350BC"/>
    <w:rsid w:val="00441529"/>
    <w:rsid w:val="00444615"/>
    <w:rsid w:val="00446D9A"/>
    <w:rsid w:val="0044746F"/>
    <w:rsid w:val="00450364"/>
    <w:rsid w:val="0045055C"/>
    <w:rsid w:val="00453598"/>
    <w:rsid w:val="004543A2"/>
    <w:rsid w:val="004550C6"/>
    <w:rsid w:val="00455686"/>
    <w:rsid w:val="00461125"/>
    <w:rsid w:val="00463A34"/>
    <w:rsid w:val="00466FFF"/>
    <w:rsid w:val="00472650"/>
    <w:rsid w:val="00472AAA"/>
    <w:rsid w:val="004741BF"/>
    <w:rsid w:val="00475FBF"/>
    <w:rsid w:val="00476C4D"/>
    <w:rsid w:val="004778DA"/>
    <w:rsid w:val="004806AB"/>
    <w:rsid w:val="00480A7B"/>
    <w:rsid w:val="00480F3F"/>
    <w:rsid w:val="00484109"/>
    <w:rsid w:val="00484D08"/>
    <w:rsid w:val="00486012"/>
    <w:rsid w:val="00486135"/>
    <w:rsid w:val="00493174"/>
    <w:rsid w:val="00495FEA"/>
    <w:rsid w:val="00496174"/>
    <w:rsid w:val="00496F6C"/>
    <w:rsid w:val="004A02CE"/>
    <w:rsid w:val="004A284A"/>
    <w:rsid w:val="004A2B03"/>
    <w:rsid w:val="004A7118"/>
    <w:rsid w:val="004B4276"/>
    <w:rsid w:val="004C0235"/>
    <w:rsid w:val="004C0EBA"/>
    <w:rsid w:val="004C154A"/>
    <w:rsid w:val="004C4914"/>
    <w:rsid w:val="004C5635"/>
    <w:rsid w:val="004C5F3B"/>
    <w:rsid w:val="004C64C7"/>
    <w:rsid w:val="004C7D2E"/>
    <w:rsid w:val="004D10BF"/>
    <w:rsid w:val="004D31C3"/>
    <w:rsid w:val="004D3716"/>
    <w:rsid w:val="004D4AF3"/>
    <w:rsid w:val="004D62BB"/>
    <w:rsid w:val="004D7FB8"/>
    <w:rsid w:val="004E0E8C"/>
    <w:rsid w:val="004E288E"/>
    <w:rsid w:val="004E33C2"/>
    <w:rsid w:val="004E47F7"/>
    <w:rsid w:val="004E61DB"/>
    <w:rsid w:val="004E6274"/>
    <w:rsid w:val="004E7E44"/>
    <w:rsid w:val="004F0013"/>
    <w:rsid w:val="004F521A"/>
    <w:rsid w:val="00501688"/>
    <w:rsid w:val="0050280D"/>
    <w:rsid w:val="00502A79"/>
    <w:rsid w:val="005041A4"/>
    <w:rsid w:val="005045F5"/>
    <w:rsid w:val="00506DF0"/>
    <w:rsid w:val="0051194E"/>
    <w:rsid w:val="005208B5"/>
    <w:rsid w:val="00521FF8"/>
    <w:rsid w:val="005227E2"/>
    <w:rsid w:val="00531884"/>
    <w:rsid w:val="005328B1"/>
    <w:rsid w:val="005334FC"/>
    <w:rsid w:val="00536F3D"/>
    <w:rsid w:val="00540E27"/>
    <w:rsid w:val="00542D84"/>
    <w:rsid w:val="005439C2"/>
    <w:rsid w:val="00544194"/>
    <w:rsid w:val="0054431A"/>
    <w:rsid w:val="00546669"/>
    <w:rsid w:val="00552164"/>
    <w:rsid w:val="00552EF4"/>
    <w:rsid w:val="005536A1"/>
    <w:rsid w:val="005538E0"/>
    <w:rsid w:val="00556008"/>
    <w:rsid w:val="00556521"/>
    <w:rsid w:val="005565C4"/>
    <w:rsid w:val="005604E1"/>
    <w:rsid w:val="00560FC7"/>
    <w:rsid w:val="00562DD3"/>
    <w:rsid w:val="00566186"/>
    <w:rsid w:val="00567E0D"/>
    <w:rsid w:val="005700FE"/>
    <w:rsid w:val="00573E96"/>
    <w:rsid w:val="00575A4E"/>
    <w:rsid w:val="00582C08"/>
    <w:rsid w:val="0058448A"/>
    <w:rsid w:val="005861F5"/>
    <w:rsid w:val="00586647"/>
    <w:rsid w:val="00587F89"/>
    <w:rsid w:val="00590E8F"/>
    <w:rsid w:val="00591DA5"/>
    <w:rsid w:val="0059270D"/>
    <w:rsid w:val="00593A5F"/>
    <w:rsid w:val="00594DC6"/>
    <w:rsid w:val="0059611C"/>
    <w:rsid w:val="00597425"/>
    <w:rsid w:val="005A4D82"/>
    <w:rsid w:val="005A6470"/>
    <w:rsid w:val="005A7654"/>
    <w:rsid w:val="005B152C"/>
    <w:rsid w:val="005B5203"/>
    <w:rsid w:val="005B70F6"/>
    <w:rsid w:val="005B721A"/>
    <w:rsid w:val="005B762E"/>
    <w:rsid w:val="005C1794"/>
    <w:rsid w:val="005C5488"/>
    <w:rsid w:val="005C64F8"/>
    <w:rsid w:val="005D35CF"/>
    <w:rsid w:val="005D4027"/>
    <w:rsid w:val="005D43F3"/>
    <w:rsid w:val="005D4A5E"/>
    <w:rsid w:val="005D7573"/>
    <w:rsid w:val="005E0995"/>
    <w:rsid w:val="005E103D"/>
    <w:rsid w:val="005F0720"/>
    <w:rsid w:val="006046E4"/>
    <w:rsid w:val="00606C80"/>
    <w:rsid w:val="00606F0E"/>
    <w:rsid w:val="00610B45"/>
    <w:rsid w:val="00611905"/>
    <w:rsid w:val="00616A7A"/>
    <w:rsid w:val="00625FDA"/>
    <w:rsid w:val="006262DB"/>
    <w:rsid w:val="006302B6"/>
    <w:rsid w:val="00631DD2"/>
    <w:rsid w:val="0063377E"/>
    <w:rsid w:val="0063523B"/>
    <w:rsid w:val="00636EF3"/>
    <w:rsid w:val="00637AFA"/>
    <w:rsid w:val="0064057F"/>
    <w:rsid w:val="00640EB4"/>
    <w:rsid w:val="00644E36"/>
    <w:rsid w:val="00645B36"/>
    <w:rsid w:val="0064648E"/>
    <w:rsid w:val="0064783B"/>
    <w:rsid w:val="00651BAE"/>
    <w:rsid w:val="006532B7"/>
    <w:rsid w:val="00660A28"/>
    <w:rsid w:val="0066267B"/>
    <w:rsid w:val="006712B7"/>
    <w:rsid w:val="006735DA"/>
    <w:rsid w:val="006768B2"/>
    <w:rsid w:val="00680882"/>
    <w:rsid w:val="00682025"/>
    <w:rsid w:val="00683C63"/>
    <w:rsid w:val="0069617B"/>
    <w:rsid w:val="006A1A52"/>
    <w:rsid w:val="006B212C"/>
    <w:rsid w:val="006B2C3C"/>
    <w:rsid w:val="006B4F80"/>
    <w:rsid w:val="006B6950"/>
    <w:rsid w:val="006C3C2E"/>
    <w:rsid w:val="006C4ED6"/>
    <w:rsid w:val="006C6AA6"/>
    <w:rsid w:val="006D259F"/>
    <w:rsid w:val="006D274A"/>
    <w:rsid w:val="006D34C0"/>
    <w:rsid w:val="006D34E1"/>
    <w:rsid w:val="006D68B8"/>
    <w:rsid w:val="006D7968"/>
    <w:rsid w:val="006E41FA"/>
    <w:rsid w:val="006E42C2"/>
    <w:rsid w:val="006E4B88"/>
    <w:rsid w:val="006E5593"/>
    <w:rsid w:val="006F4596"/>
    <w:rsid w:val="006F55EB"/>
    <w:rsid w:val="006F7D21"/>
    <w:rsid w:val="007002FA"/>
    <w:rsid w:val="0070031A"/>
    <w:rsid w:val="0070086B"/>
    <w:rsid w:val="00701877"/>
    <w:rsid w:val="007059B1"/>
    <w:rsid w:val="007066EC"/>
    <w:rsid w:val="007075C6"/>
    <w:rsid w:val="00711AEF"/>
    <w:rsid w:val="00723EB9"/>
    <w:rsid w:val="007249C0"/>
    <w:rsid w:val="007265FA"/>
    <w:rsid w:val="00726928"/>
    <w:rsid w:val="00730531"/>
    <w:rsid w:val="00734B54"/>
    <w:rsid w:val="00735BCE"/>
    <w:rsid w:val="007360B4"/>
    <w:rsid w:val="00741C65"/>
    <w:rsid w:val="0074525F"/>
    <w:rsid w:val="0075010E"/>
    <w:rsid w:val="0075284C"/>
    <w:rsid w:val="00752BC2"/>
    <w:rsid w:val="00754CB2"/>
    <w:rsid w:val="00756029"/>
    <w:rsid w:val="00762D44"/>
    <w:rsid w:val="0076365A"/>
    <w:rsid w:val="00766B9B"/>
    <w:rsid w:val="00773E64"/>
    <w:rsid w:val="00776642"/>
    <w:rsid w:val="00781A8A"/>
    <w:rsid w:val="00781CD2"/>
    <w:rsid w:val="007823A0"/>
    <w:rsid w:val="00786FDA"/>
    <w:rsid w:val="0079016E"/>
    <w:rsid w:val="0079091B"/>
    <w:rsid w:val="007909AF"/>
    <w:rsid w:val="00795D53"/>
    <w:rsid w:val="007969E5"/>
    <w:rsid w:val="007A004B"/>
    <w:rsid w:val="007A09A3"/>
    <w:rsid w:val="007A206B"/>
    <w:rsid w:val="007A341F"/>
    <w:rsid w:val="007A4E96"/>
    <w:rsid w:val="007A5307"/>
    <w:rsid w:val="007A5D79"/>
    <w:rsid w:val="007A744B"/>
    <w:rsid w:val="007B0275"/>
    <w:rsid w:val="007B0530"/>
    <w:rsid w:val="007B0914"/>
    <w:rsid w:val="007B2328"/>
    <w:rsid w:val="007B3225"/>
    <w:rsid w:val="007B4214"/>
    <w:rsid w:val="007B65BC"/>
    <w:rsid w:val="007B6A74"/>
    <w:rsid w:val="007B7166"/>
    <w:rsid w:val="007C01C6"/>
    <w:rsid w:val="007C01D8"/>
    <w:rsid w:val="007C0D0A"/>
    <w:rsid w:val="007C3919"/>
    <w:rsid w:val="007C3FD4"/>
    <w:rsid w:val="007D2B6F"/>
    <w:rsid w:val="007E0079"/>
    <w:rsid w:val="007E239E"/>
    <w:rsid w:val="007E2C67"/>
    <w:rsid w:val="007E4126"/>
    <w:rsid w:val="007F048C"/>
    <w:rsid w:val="007F17EE"/>
    <w:rsid w:val="007F370D"/>
    <w:rsid w:val="00802648"/>
    <w:rsid w:val="0080411B"/>
    <w:rsid w:val="008065AF"/>
    <w:rsid w:val="00810F63"/>
    <w:rsid w:val="0081201F"/>
    <w:rsid w:val="00814B93"/>
    <w:rsid w:val="00817136"/>
    <w:rsid w:val="00817C3C"/>
    <w:rsid w:val="00823D81"/>
    <w:rsid w:val="00834573"/>
    <w:rsid w:val="00842137"/>
    <w:rsid w:val="00842B74"/>
    <w:rsid w:val="00843BA8"/>
    <w:rsid w:val="00845932"/>
    <w:rsid w:val="00847723"/>
    <w:rsid w:val="00851990"/>
    <w:rsid w:val="0085549C"/>
    <w:rsid w:val="0085640F"/>
    <w:rsid w:val="00862011"/>
    <w:rsid w:val="008664FD"/>
    <w:rsid w:val="00871360"/>
    <w:rsid w:val="008729B2"/>
    <w:rsid w:val="00877A57"/>
    <w:rsid w:val="008821AC"/>
    <w:rsid w:val="0088388A"/>
    <w:rsid w:val="00883B37"/>
    <w:rsid w:val="00884719"/>
    <w:rsid w:val="00884F2D"/>
    <w:rsid w:val="00885447"/>
    <w:rsid w:val="0089012C"/>
    <w:rsid w:val="00896A73"/>
    <w:rsid w:val="008A08D3"/>
    <w:rsid w:val="008A33EC"/>
    <w:rsid w:val="008A42D1"/>
    <w:rsid w:val="008A5459"/>
    <w:rsid w:val="008A5D3E"/>
    <w:rsid w:val="008B3ACB"/>
    <w:rsid w:val="008B52C7"/>
    <w:rsid w:val="008B58E0"/>
    <w:rsid w:val="008B5AE5"/>
    <w:rsid w:val="008B7358"/>
    <w:rsid w:val="008C0F07"/>
    <w:rsid w:val="008C3206"/>
    <w:rsid w:val="008D17BA"/>
    <w:rsid w:val="008D40A9"/>
    <w:rsid w:val="008D50A7"/>
    <w:rsid w:val="008D6E2E"/>
    <w:rsid w:val="008E14BE"/>
    <w:rsid w:val="008E2339"/>
    <w:rsid w:val="008E3C7F"/>
    <w:rsid w:val="008E5221"/>
    <w:rsid w:val="008E6822"/>
    <w:rsid w:val="008F0AB8"/>
    <w:rsid w:val="008F2F1B"/>
    <w:rsid w:val="00901735"/>
    <w:rsid w:val="009020B2"/>
    <w:rsid w:val="00902D9B"/>
    <w:rsid w:val="00902F95"/>
    <w:rsid w:val="009041ED"/>
    <w:rsid w:val="00906678"/>
    <w:rsid w:val="009125CA"/>
    <w:rsid w:val="00914E94"/>
    <w:rsid w:val="00916892"/>
    <w:rsid w:val="009172CC"/>
    <w:rsid w:val="009200EA"/>
    <w:rsid w:val="00930275"/>
    <w:rsid w:val="00933CF3"/>
    <w:rsid w:val="00933F1A"/>
    <w:rsid w:val="00940705"/>
    <w:rsid w:val="00941135"/>
    <w:rsid w:val="00951AD7"/>
    <w:rsid w:val="009536BA"/>
    <w:rsid w:val="00956941"/>
    <w:rsid w:val="00957718"/>
    <w:rsid w:val="00957CDF"/>
    <w:rsid w:val="00960855"/>
    <w:rsid w:val="009625C0"/>
    <w:rsid w:val="009633AB"/>
    <w:rsid w:val="00966F7A"/>
    <w:rsid w:val="00970B0C"/>
    <w:rsid w:val="00971985"/>
    <w:rsid w:val="00971DF3"/>
    <w:rsid w:val="00972B6C"/>
    <w:rsid w:val="00974564"/>
    <w:rsid w:val="00974FD6"/>
    <w:rsid w:val="0097549E"/>
    <w:rsid w:val="00975B09"/>
    <w:rsid w:val="00976E39"/>
    <w:rsid w:val="0097759D"/>
    <w:rsid w:val="00980C1E"/>
    <w:rsid w:val="00982BA4"/>
    <w:rsid w:val="00992D69"/>
    <w:rsid w:val="009931AE"/>
    <w:rsid w:val="00993A96"/>
    <w:rsid w:val="00993E97"/>
    <w:rsid w:val="00994074"/>
    <w:rsid w:val="00995356"/>
    <w:rsid w:val="009B13BF"/>
    <w:rsid w:val="009B3706"/>
    <w:rsid w:val="009B5277"/>
    <w:rsid w:val="009B6A85"/>
    <w:rsid w:val="009C043A"/>
    <w:rsid w:val="009C09A3"/>
    <w:rsid w:val="009C1A42"/>
    <w:rsid w:val="009C1C58"/>
    <w:rsid w:val="009C26CE"/>
    <w:rsid w:val="009C2D1B"/>
    <w:rsid w:val="009D01DC"/>
    <w:rsid w:val="009D288B"/>
    <w:rsid w:val="009D5387"/>
    <w:rsid w:val="009D7927"/>
    <w:rsid w:val="009E3F60"/>
    <w:rsid w:val="009E697C"/>
    <w:rsid w:val="009F16F5"/>
    <w:rsid w:val="009F2482"/>
    <w:rsid w:val="009F2647"/>
    <w:rsid w:val="009F51A3"/>
    <w:rsid w:val="009F628B"/>
    <w:rsid w:val="009F65AA"/>
    <w:rsid w:val="00A06BEF"/>
    <w:rsid w:val="00A0773C"/>
    <w:rsid w:val="00A133C5"/>
    <w:rsid w:val="00A13D90"/>
    <w:rsid w:val="00A141C5"/>
    <w:rsid w:val="00A143E8"/>
    <w:rsid w:val="00A1471A"/>
    <w:rsid w:val="00A20CB3"/>
    <w:rsid w:val="00A21220"/>
    <w:rsid w:val="00A222E8"/>
    <w:rsid w:val="00A24A7B"/>
    <w:rsid w:val="00A25A2C"/>
    <w:rsid w:val="00A26D09"/>
    <w:rsid w:val="00A30B37"/>
    <w:rsid w:val="00A30ED0"/>
    <w:rsid w:val="00A334EB"/>
    <w:rsid w:val="00A33B1A"/>
    <w:rsid w:val="00A33CAE"/>
    <w:rsid w:val="00A346D1"/>
    <w:rsid w:val="00A37048"/>
    <w:rsid w:val="00A424C2"/>
    <w:rsid w:val="00A424D3"/>
    <w:rsid w:val="00A46B00"/>
    <w:rsid w:val="00A46B73"/>
    <w:rsid w:val="00A47AED"/>
    <w:rsid w:val="00A52A5A"/>
    <w:rsid w:val="00A55169"/>
    <w:rsid w:val="00A5530D"/>
    <w:rsid w:val="00A56B40"/>
    <w:rsid w:val="00A60483"/>
    <w:rsid w:val="00A60A3D"/>
    <w:rsid w:val="00A63488"/>
    <w:rsid w:val="00A64204"/>
    <w:rsid w:val="00A65AE9"/>
    <w:rsid w:val="00A6610B"/>
    <w:rsid w:val="00A6788A"/>
    <w:rsid w:val="00A703FC"/>
    <w:rsid w:val="00A72C12"/>
    <w:rsid w:val="00A77450"/>
    <w:rsid w:val="00A77483"/>
    <w:rsid w:val="00A829CB"/>
    <w:rsid w:val="00A942C2"/>
    <w:rsid w:val="00A95377"/>
    <w:rsid w:val="00A9600D"/>
    <w:rsid w:val="00A97479"/>
    <w:rsid w:val="00A97E1A"/>
    <w:rsid w:val="00AA0C2D"/>
    <w:rsid w:val="00AA29D0"/>
    <w:rsid w:val="00AA5E26"/>
    <w:rsid w:val="00AA7926"/>
    <w:rsid w:val="00AA7DA0"/>
    <w:rsid w:val="00AB0654"/>
    <w:rsid w:val="00AB13ED"/>
    <w:rsid w:val="00AC2AFD"/>
    <w:rsid w:val="00AC7A52"/>
    <w:rsid w:val="00AD16B8"/>
    <w:rsid w:val="00AD36CC"/>
    <w:rsid w:val="00AD4733"/>
    <w:rsid w:val="00AD7F73"/>
    <w:rsid w:val="00AE2FD4"/>
    <w:rsid w:val="00AE6B68"/>
    <w:rsid w:val="00AE6CA0"/>
    <w:rsid w:val="00AE6DE9"/>
    <w:rsid w:val="00AF0640"/>
    <w:rsid w:val="00AF1B5E"/>
    <w:rsid w:val="00AF41C4"/>
    <w:rsid w:val="00AF4754"/>
    <w:rsid w:val="00AF5361"/>
    <w:rsid w:val="00B02231"/>
    <w:rsid w:val="00B10EFE"/>
    <w:rsid w:val="00B11105"/>
    <w:rsid w:val="00B12449"/>
    <w:rsid w:val="00B15A64"/>
    <w:rsid w:val="00B2199B"/>
    <w:rsid w:val="00B2508B"/>
    <w:rsid w:val="00B27BE6"/>
    <w:rsid w:val="00B27D7D"/>
    <w:rsid w:val="00B30070"/>
    <w:rsid w:val="00B309B6"/>
    <w:rsid w:val="00B341C3"/>
    <w:rsid w:val="00B345C0"/>
    <w:rsid w:val="00B35B22"/>
    <w:rsid w:val="00B36FBA"/>
    <w:rsid w:val="00B42659"/>
    <w:rsid w:val="00B45DC0"/>
    <w:rsid w:val="00B508C9"/>
    <w:rsid w:val="00B51830"/>
    <w:rsid w:val="00B53652"/>
    <w:rsid w:val="00B57EAB"/>
    <w:rsid w:val="00B649E9"/>
    <w:rsid w:val="00B677CA"/>
    <w:rsid w:val="00B709CB"/>
    <w:rsid w:val="00B712F3"/>
    <w:rsid w:val="00B80F7F"/>
    <w:rsid w:val="00B85D5E"/>
    <w:rsid w:val="00B860B4"/>
    <w:rsid w:val="00B9308B"/>
    <w:rsid w:val="00B95425"/>
    <w:rsid w:val="00B96FE3"/>
    <w:rsid w:val="00B97934"/>
    <w:rsid w:val="00B97993"/>
    <w:rsid w:val="00BA0A48"/>
    <w:rsid w:val="00BA0A59"/>
    <w:rsid w:val="00BA26E2"/>
    <w:rsid w:val="00BA7E66"/>
    <w:rsid w:val="00BB00E1"/>
    <w:rsid w:val="00BB20D6"/>
    <w:rsid w:val="00BB2151"/>
    <w:rsid w:val="00BB27A2"/>
    <w:rsid w:val="00BB428E"/>
    <w:rsid w:val="00BB457C"/>
    <w:rsid w:val="00BB4EEB"/>
    <w:rsid w:val="00BC06A7"/>
    <w:rsid w:val="00BC1ED7"/>
    <w:rsid w:val="00BC30F7"/>
    <w:rsid w:val="00BC3C9F"/>
    <w:rsid w:val="00BC562E"/>
    <w:rsid w:val="00BC66CE"/>
    <w:rsid w:val="00BD2972"/>
    <w:rsid w:val="00BD3734"/>
    <w:rsid w:val="00BD4B05"/>
    <w:rsid w:val="00BD632E"/>
    <w:rsid w:val="00BD774A"/>
    <w:rsid w:val="00BE0984"/>
    <w:rsid w:val="00BE12B5"/>
    <w:rsid w:val="00BE1C63"/>
    <w:rsid w:val="00BE2F48"/>
    <w:rsid w:val="00BE64EA"/>
    <w:rsid w:val="00BF1BD3"/>
    <w:rsid w:val="00BF1DD1"/>
    <w:rsid w:val="00BF5476"/>
    <w:rsid w:val="00C007DF"/>
    <w:rsid w:val="00C029D0"/>
    <w:rsid w:val="00C04D10"/>
    <w:rsid w:val="00C11558"/>
    <w:rsid w:val="00C11D84"/>
    <w:rsid w:val="00C154C2"/>
    <w:rsid w:val="00C16DE4"/>
    <w:rsid w:val="00C21542"/>
    <w:rsid w:val="00C22CC7"/>
    <w:rsid w:val="00C24B37"/>
    <w:rsid w:val="00C27B03"/>
    <w:rsid w:val="00C330D3"/>
    <w:rsid w:val="00C334EF"/>
    <w:rsid w:val="00C35468"/>
    <w:rsid w:val="00C3608A"/>
    <w:rsid w:val="00C3661B"/>
    <w:rsid w:val="00C37467"/>
    <w:rsid w:val="00C401F6"/>
    <w:rsid w:val="00C40D3E"/>
    <w:rsid w:val="00C44C48"/>
    <w:rsid w:val="00C456A0"/>
    <w:rsid w:val="00C47502"/>
    <w:rsid w:val="00C5501F"/>
    <w:rsid w:val="00C55089"/>
    <w:rsid w:val="00C61F2A"/>
    <w:rsid w:val="00C6211D"/>
    <w:rsid w:val="00C655FA"/>
    <w:rsid w:val="00C700D2"/>
    <w:rsid w:val="00C71293"/>
    <w:rsid w:val="00C73E6A"/>
    <w:rsid w:val="00C75FA9"/>
    <w:rsid w:val="00C77538"/>
    <w:rsid w:val="00C778DE"/>
    <w:rsid w:val="00C77FAC"/>
    <w:rsid w:val="00C80347"/>
    <w:rsid w:val="00C87777"/>
    <w:rsid w:val="00C90049"/>
    <w:rsid w:val="00C9007E"/>
    <w:rsid w:val="00C9254D"/>
    <w:rsid w:val="00C932AB"/>
    <w:rsid w:val="00C95E2B"/>
    <w:rsid w:val="00C97C11"/>
    <w:rsid w:val="00CA079D"/>
    <w:rsid w:val="00CA138B"/>
    <w:rsid w:val="00CA604D"/>
    <w:rsid w:val="00CB07DE"/>
    <w:rsid w:val="00CB0B44"/>
    <w:rsid w:val="00CB0D40"/>
    <w:rsid w:val="00CB56BD"/>
    <w:rsid w:val="00CC08FD"/>
    <w:rsid w:val="00CC1125"/>
    <w:rsid w:val="00CC1F53"/>
    <w:rsid w:val="00CD04E3"/>
    <w:rsid w:val="00CD05D9"/>
    <w:rsid w:val="00CD162A"/>
    <w:rsid w:val="00CD403D"/>
    <w:rsid w:val="00CD46AB"/>
    <w:rsid w:val="00CD7F37"/>
    <w:rsid w:val="00CD7FD9"/>
    <w:rsid w:val="00CE08AC"/>
    <w:rsid w:val="00CE30BB"/>
    <w:rsid w:val="00CE382E"/>
    <w:rsid w:val="00CE49B1"/>
    <w:rsid w:val="00CE67F4"/>
    <w:rsid w:val="00CE7839"/>
    <w:rsid w:val="00CF27D2"/>
    <w:rsid w:val="00CF7EA0"/>
    <w:rsid w:val="00D001B6"/>
    <w:rsid w:val="00D04455"/>
    <w:rsid w:val="00D061DB"/>
    <w:rsid w:val="00D07DA3"/>
    <w:rsid w:val="00D07F91"/>
    <w:rsid w:val="00D1037F"/>
    <w:rsid w:val="00D1079D"/>
    <w:rsid w:val="00D15A0B"/>
    <w:rsid w:val="00D161AA"/>
    <w:rsid w:val="00D1774E"/>
    <w:rsid w:val="00D3327D"/>
    <w:rsid w:val="00D338C2"/>
    <w:rsid w:val="00D37A4F"/>
    <w:rsid w:val="00D40F47"/>
    <w:rsid w:val="00D42097"/>
    <w:rsid w:val="00D452F4"/>
    <w:rsid w:val="00D47FB8"/>
    <w:rsid w:val="00D52A24"/>
    <w:rsid w:val="00D536AF"/>
    <w:rsid w:val="00D53C87"/>
    <w:rsid w:val="00D62286"/>
    <w:rsid w:val="00D70D8C"/>
    <w:rsid w:val="00D70FCC"/>
    <w:rsid w:val="00D7103B"/>
    <w:rsid w:val="00D73C8F"/>
    <w:rsid w:val="00D84D81"/>
    <w:rsid w:val="00D850BC"/>
    <w:rsid w:val="00D871D1"/>
    <w:rsid w:val="00D93862"/>
    <w:rsid w:val="00D940D6"/>
    <w:rsid w:val="00D94A2B"/>
    <w:rsid w:val="00D97219"/>
    <w:rsid w:val="00DA1343"/>
    <w:rsid w:val="00DA1F5B"/>
    <w:rsid w:val="00DA78A9"/>
    <w:rsid w:val="00DA7E58"/>
    <w:rsid w:val="00DB0885"/>
    <w:rsid w:val="00DB1458"/>
    <w:rsid w:val="00DB2BC6"/>
    <w:rsid w:val="00DB388F"/>
    <w:rsid w:val="00DB5306"/>
    <w:rsid w:val="00DC7FEE"/>
    <w:rsid w:val="00DD0A2F"/>
    <w:rsid w:val="00DD6B4C"/>
    <w:rsid w:val="00DE10A2"/>
    <w:rsid w:val="00DE3F58"/>
    <w:rsid w:val="00DE45CB"/>
    <w:rsid w:val="00DE4946"/>
    <w:rsid w:val="00DE4C0E"/>
    <w:rsid w:val="00DE6A4F"/>
    <w:rsid w:val="00DF1333"/>
    <w:rsid w:val="00DF6D5E"/>
    <w:rsid w:val="00DF73FE"/>
    <w:rsid w:val="00E007D7"/>
    <w:rsid w:val="00E00F01"/>
    <w:rsid w:val="00E02A91"/>
    <w:rsid w:val="00E037EE"/>
    <w:rsid w:val="00E045D0"/>
    <w:rsid w:val="00E05076"/>
    <w:rsid w:val="00E06604"/>
    <w:rsid w:val="00E06615"/>
    <w:rsid w:val="00E20C6E"/>
    <w:rsid w:val="00E23145"/>
    <w:rsid w:val="00E305C7"/>
    <w:rsid w:val="00E3077A"/>
    <w:rsid w:val="00E32C8B"/>
    <w:rsid w:val="00E3530B"/>
    <w:rsid w:val="00E4149A"/>
    <w:rsid w:val="00E41E24"/>
    <w:rsid w:val="00E42613"/>
    <w:rsid w:val="00E455F7"/>
    <w:rsid w:val="00E47644"/>
    <w:rsid w:val="00E47CA1"/>
    <w:rsid w:val="00E518F7"/>
    <w:rsid w:val="00E55382"/>
    <w:rsid w:val="00E658F7"/>
    <w:rsid w:val="00E65967"/>
    <w:rsid w:val="00E6721F"/>
    <w:rsid w:val="00E67CF4"/>
    <w:rsid w:val="00E717B3"/>
    <w:rsid w:val="00E77713"/>
    <w:rsid w:val="00E82B0B"/>
    <w:rsid w:val="00E845CA"/>
    <w:rsid w:val="00E851AE"/>
    <w:rsid w:val="00E85990"/>
    <w:rsid w:val="00E90792"/>
    <w:rsid w:val="00E92845"/>
    <w:rsid w:val="00E938E5"/>
    <w:rsid w:val="00E94E62"/>
    <w:rsid w:val="00E95AF1"/>
    <w:rsid w:val="00E96F84"/>
    <w:rsid w:val="00E976DF"/>
    <w:rsid w:val="00EA2BC7"/>
    <w:rsid w:val="00EA43CF"/>
    <w:rsid w:val="00EA7619"/>
    <w:rsid w:val="00EB1D58"/>
    <w:rsid w:val="00EB46AE"/>
    <w:rsid w:val="00EB6663"/>
    <w:rsid w:val="00EB6AA9"/>
    <w:rsid w:val="00EB6B31"/>
    <w:rsid w:val="00EB6CB9"/>
    <w:rsid w:val="00EC267A"/>
    <w:rsid w:val="00EC37DC"/>
    <w:rsid w:val="00ED013A"/>
    <w:rsid w:val="00ED18B3"/>
    <w:rsid w:val="00ED4245"/>
    <w:rsid w:val="00ED5D89"/>
    <w:rsid w:val="00ED6A41"/>
    <w:rsid w:val="00EE0CAA"/>
    <w:rsid w:val="00EE16A9"/>
    <w:rsid w:val="00EF6090"/>
    <w:rsid w:val="00EF6608"/>
    <w:rsid w:val="00EF6CDE"/>
    <w:rsid w:val="00F04187"/>
    <w:rsid w:val="00F065B2"/>
    <w:rsid w:val="00F1079F"/>
    <w:rsid w:val="00F149EA"/>
    <w:rsid w:val="00F14A8A"/>
    <w:rsid w:val="00F15637"/>
    <w:rsid w:val="00F1636F"/>
    <w:rsid w:val="00F21D6A"/>
    <w:rsid w:val="00F27EB8"/>
    <w:rsid w:val="00F30726"/>
    <w:rsid w:val="00F3341C"/>
    <w:rsid w:val="00F3485D"/>
    <w:rsid w:val="00F36728"/>
    <w:rsid w:val="00F37CF1"/>
    <w:rsid w:val="00F424C5"/>
    <w:rsid w:val="00F506DE"/>
    <w:rsid w:val="00F52027"/>
    <w:rsid w:val="00F55681"/>
    <w:rsid w:val="00F5702F"/>
    <w:rsid w:val="00F57807"/>
    <w:rsid w:val="00F62815"/>
    <w:rsid w:val="00F640C2"/>
    <w:rsid w:val="00F6414E"/>
    <w:rsid w:val="00F64E0E"/>
    <w:rsid w:val="00F7011B"/>
    <w:rsid w:val="00F70540"/>
    <w:rsid w:val="00F71AB0"/>
    <w:rsid w:val="00F74223"/>
    <w:rsid w:val="00F76378"/>
    <w:rsid w:val="00F8074A"/>
    <w:rsid w:val="00F816B4"/>
    <w:rsid w:val="00F8638E"/>
    <w:rsid w:val="00F90A8A"/>
    <w:rsid w:val="00F91CFA"/>
    <w:rsid w:val="00FA602D"/>
    <w:rsid w:val="00FB0378"/>
    <w:rsid w:val="00FB0D22"/>
    <w:rsid w:val="00FB59FE"/>
    <w:rsid w:val="00FB77E6"/>
    <w:rsid w:val="00FB79E7"/>
    <w:rsid w:val="00FC538E"/>
    <w:rsid w:val="00FC639A"/>
    <w:rsid w:val="00FC6B20"/>
    <w:rsid w:val="00FD227B"/>
    <w:rsid w:val="00FD6E8B"/>
    <w:rsid w:val="00FD799B"/>
    <w:rsid w:val="00FE0344"/>
    <w:rsid w:val="00FE05D1"/>
    <w:rsid w:val="00FE0830"/>
    <w:rsid w:val="00FE2E2B"/>
    <w:rsid w:val="00FE5A4D"/>
    <w:rsid w:val="00FE6CD9"/>
    <w:rsid w:val="00FE7466"/>
    <w:rsid w:val="00FF07B0"/>
    <w:rsid w:val="00FF3602"/>
    <w:rsid w:val="00FF633C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81163CB"/>
  <w15:chartTrackingRefBased/>
  <w15:docId w15:val="{D11E3093-DBDC-49E4-A4FF-DC975414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57EAB"/>
    <w:pPr>
      <w:keepNext/>
      <w:keepLines/>
      <w:spacing w:before="240" w:line="259" w:lineRule="auto"/>
      <w:outlineLvl w:val="0"/>
    </w:pPr>
    <w:rPr>
      <w:rFonts w:ascii="Calibri Light" w:hAnsi="Calibri Light" w:cs="Mangal"/>
      <w:color w:val="2F5496"/>
      <w:sz w:val="32"/>
      <w:szCs w:val="29"/>
      <w:lang w:val="en-GB" w:eastAsia="zh-CN" w:bidi="hi-IN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2D7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C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5549C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85549C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930275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381EC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381E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idhuvud">
    <w:name w:val="header"/>
    <w:basedOn w:val="Normal"/>
    <w:link w:val="SidhuvudChar"/>
    <w:rsid w:val="002609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6095D"/>
    <w:rPr>
      <w:sz w:val="24"/>
      <w:szCs w:val="24"/>
    </w:rPr>
  </w:style>
  <w:style w:type="paragraph" w:styleId="Sidfot">
    <w:name w:val="footer"/>
    <w:basedOn w:val="Normal"/>
    <w:link w:val="SidfotChar"/>
    <w:rsid w:val="0026095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26095D"/>
    <w:rPr>
      <w:sz w:val="24"/>
      <w:szCs w:val="24"/>
    </w:rPr>
  </w:style>
  <w:style w:type="character" w:styleId="Hyperlnk">
    <w:name w:val="Hyperlink"/>
    <w:rsid w:val="0026095D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26095D"/>
    <w:rPr>
      <w:color w:val="605E5C"/>
      <w:shd w:val="clear" w:color="auto" w:fill="E1DFDD"/>
    </w:rPr>
  </w:style>
  <w:style w:type="table" w:styleId="Standardtabell4">
    <w:name w:val="Table Classic 4"/>
    <w:basedOn w:val="Normaltabell"/>
    <w:rsid w:val="00E231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8E3C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Rutntstabell1ljus">
    <w:name w:val="Grid Table 1 Light"/>
    <w:basedOn w:val="Normaltabell"/>
    <w:uiPriority w:val="46"/>
    <w:rsid w:val="0094070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rsid w:val="00B57EAB"/>
    <w:rPr>
      <w:rFonts w:ascii="Calibri Light" w:hAnsi="Calibri Light" w:cs="Mangal"/>
      <w:color w:val="2F5496"/>
      <w:sz w:val="32"/>
      <w:szCs w:val="29"/>
      <w:lang w:val="en-GB" w:eastAsia="zh-CN" w:bidi="hi-IN"/>
    </w:rPr>
  </w:style>
  <w:style w:type="character" w:styleId="Bokenstitel">
    <w:name w:val="Book Title"/>
    <w:uiPriority w:val="33"/>
    <w:qFormat/>
    <w:rsid w:val="00B57EAB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B57EAB"/>
    <w:pPr>
      <w:spacing w:after="160" w:line="259" w:lineRule="auto"/>
      <w:ind w:left="720"/>
      <w:contextualSpacing/>
    </w:pPr>
    <w:rPr>
      <w:rFonts w:ascii="Calibri" w:eastAsia="SimSun" w:hAnsi="Calibri" w:cs="Mangal"/>
      <w:sz w:val="22"/>
      <w:szCs w:val="20"/>
      <w:lang w:val="en-GB" w:eastAsia="zh-CN" w:bidi="hi-IN"/>
    </w:rPr>
  </w:style>
  <w:style w:type="character" w:styleId="AnvndHyperlnk">
    <w:name w:val="FollowedHyperlink"/>
    <w:basedOn w:val="Standardstycketeckensnitt"/>
    <w:rsid w:val="00B35B22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semiHidden/>
    <w:rsid w:val="002D7B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rsid w:val="00ED424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D42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D4245"/>
  </w:style>
  <w:style w:type="paragraph" w:styleId="Kommentarsmne">
    <w:name w:val="annotation subject"/>
    <w:basedOn w:val="Kommentarer"/>
    <w:next w:val="Kommentarer"/>
    <w:link w:val="KommentarsmneChar"/>
    <w:rsid w:val="00ED424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D4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sodermanland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2943-CF97-46CD-8467-D48F0AEA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3851</CharactersWithSpaces>
  <SharedDoc>false</SharedDoc>
  <HLinks>
    <vt:vector size="6" baseType="variant">
      <vt:variant>
        <vt:i4>2883587</vt:i4>
      </vt:variant>
      <vt:variant>
        <vt:i4>0</vt:i4>
      </vt:variant>
      <vt:variant>
        <vt:i4>0</vt:i4>
      </vt:variant>
      <vt:variant>
        <vt:i4>5</vt:i4>
      </vt:variant>
      <vt:variant>
        <vt:lpwstr>mailto:kansliet@sodermanlandhockey.se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Eriksson</dc:creator>
  <cp:keywords/>
  <cp:lastModifiedBy>Pernilla Sandberg</cp:lastModifiedBy>
  <cp:revision>6</cp:revision>
  <cp:lastPrinted>2019-05-28T17:39:00Z</cp:lastPrinted>
  <dcterms:created xsi:type="dcterms:W3CDTF">2020-04-27T17:55:00Z</dcterms:created>
  <dcterms:modified xsi:type="dcterms:W3CDTF">2020-04-27T18:40:00Z</dcterms:modified>
</cp:coreProperties>
</file>