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AA6D" w14:textId="74295B80" w:rsidR="00FD6614" w:rsidRPr="00FF6376" w:rsidRDefault="00FD6614" w:rsidP="00FD6614">
      <w:pPr>
        <w:spacing w:after="0"/>
        <w:rPr>
          <w:rFonts w:ascii="Times New Roman" w:hAnsi="Times New Roman" w:cs="Times New Roman"/>
          <w:b/>
          <w:bCs/>
          <w:sz w:val="36"/>
          <w:szCs w:val="36"/>
        </w:rPr>
      </w:pPr>
      <w:r w:rsidRPr="00FF6376">
        <w:rPr>
          <w:rFonts w:ascii="Times New Roman" w:hAnsi="Times New Roman" w:cs="Times New Roman"/>
          <w:b/>
          <w:bCs/>
          <w:sz w:val="36"/>
          <w:szCs w:val="36"/>
        </w:rPr>
        <w:t>Upplands Ishockeyförbunds stadgar</w:t>
      </w:r>
    </w:p>
    <w:sdt>
      <w:sdtPr>
        <w:rPr>
          <w:rFonts w:ascii="Times New Roman" w:eastAsiaTheme="minorHAnsi" w:hAnsi="Times New Roman" w:cs="Times New Roman"/>
          <w:color w:val="auto"/>
          <w:sz w:val="22"/>
          <w:szCs w:val="22"/>
          <w:lang w:eastAsia="en-US"/>
        </w:rPr>
        <w:id w:val="1437485043"/>
        <w:docPartObj>
          <w:docPartGallery w:val="Table of Contents"/>
          <w:docPartUnique/>
        </w:docPartObj>
      </w:sdtPr>
      <w:sdtEndPr>
        <w:rPr>
          <w:b/>
          <w:bCs/>
          <w:sz w:val="20"/>
          <w:szCs w:val="20"/>
        </w:rPr>
      </w:sdtEndPr>
      <w:sdtContent>
        <w:p w14:paraId="5A345546" w14:textId="0AE42EC4" w:rsidR="00F114E7" w:rsidRPr="00FF6376" w:rsidRDefault="00F114E7">
          <w:pPr>
            <w:pStyle w:val="Innehllsfrteckningsrubrik"/>
            <w:rPr>
              <w:rFonts w:ascii="Times New Roman" w:hAnsi="Times New Roman" w:cs="Times New Roman"/>
              <w:color w:val="auto"/>
              <w:sz w:val="22"/>
              <w:szCs w:val="22"/>
            </w:rPr>
          </w:pPr>
          <w:r w:rsidRPr="00FF6376">
            <w:rPr>
              <w:rFonts w:ascii="Times New Roman" w:hAnsi="Times New Roman" w:cs="Times New Roman"/>
              <w:color w:val="auto"/>
              <w:sz w:val="22"/>
              <w:szCs w:val="22"/>
            </w:rPr>
            <w:t>Innehåll</w:t>
          </w:r>
        </w:p>
        <w:p w14:paraId="2260E05D" w14:textId="55B7FB36" w:rsidR="00AA17E0" w:rsidRPr="00FF6376" w:rsidRDefault="00F114E7">
          <w:pPr>
            <w:pStyle w:val="Innehll1"/>
            <w:tabs>
              <w:tab w:val="right" w:leader="dot" w:pos="9062"/>
            </w:tabs>
            <w:rPr>
              <w:rFonts w:eastAsiaTheme="minorEastAsia"/>
              <w:noProof/>
              <w:sz w:val="20"/>
              <w:szCs w:val="20"/>
              <w:lang w:eastAsia="sv-SE"/>
            </w:rPr>
          </w:pPr>
          <w:r w:rsidRPr="00FF6376">
            <w:rPr>
              <w:rFonts w:ascii="Times New Roman" w:hAnsi="Times New Roman" w:cs="Times New Roman"/>
              <w:sz w:val="16"/>
              <w:szCs w:val="16"/>
            </w:rPr>
            <w:fldChar w:fldCharType="begin"/>
          </w:r>
          <w:r w:rsidRPr="00FF6376">
            <w:rPr>
              <w:rFonts w:ascii="Times New Roman" w:hAnsi="Times New Roman" w:cs="Times New Roman"/>
              <w:sz w:val="16"/>
              <w:szCs w:val="16"/>
            </w:rPr>
            <w:instrText xml:space="preserve"> TOC \o "1-3" \h \z \u </w:instrText>
          </w:r>
          <w:r w:rsidRPr="00FF6376">
            <w:rPr>
              <w:rFonts w:ascii="Times New Roman" w:hAnsi="Times New Roman" w:cs="Times New Roman"/>
              <w:sz w:val="16"/>
              <w:szCs w:val="16"/>
            </w:rPr>
            <w:fldChar w:fldCharType="separate"/>
          </w:r>
          <w:hyperlink w:anchor="_Toc100738787" w:history="1">
            <w:r w:rsidR="00AA17E0" w:rsidRPr="00FF6376">
              <w:rPr>
                <w:rStyle w:val="Hyperlnk"/>
                <w:rFonts w:ascii="Times New Roman" w:hAnsi="Times New Roman" w:cs="Times New Roman"/>
                <w:b/>
                <w:bCs/>
                <w:noProof/>
                <w:sz w:val="20"/>
                <w:szCs w:val="20"/>
              </w:rPr>
              <w:t>1 Kap Allmänna bestämmelser</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_Toc100738787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798C08BA" w14:textId="677DDB19" w:rsidR="00AA17E0" w:rsidRPr="00FF6376" w:rsidRDefault="00775340">
          <w:pPr>
            <w:pStyle w:val="Innehll2"/>
            <w:tabs>
              <w:tab w:val="right" w:leader="dot" w:pos="9062"/>
            </w:tabs>
            <w:rPr>
              <w:rFonts w:eastAsiaTheme="minorEastAsia"/>
              <w:noProof/>
              <w:sz w:val="20"/>
              <w:szCs w:val="20"/>
              <w:lang w:eastAsia="sv-SE"/>
            </w:rPr>
          </w:pPr>
          <w:hyperlink w:anchor="_Toc100738788" w:history="1">
            <w:r w:rsidR="00AA17E0" w:rsidRPr="00FF6376">
              <w:rPr>
                <w:rStyle w:val="Hyperlnk"/>
                <w:rFonts w:ascii="Times New Roman" w:hAnsi="Times New Roman" w:cs="Times New Roman"/>
                <w:noProof/>
                <w:sz w:val="20"/>
                <w:szCs w:val="20"/>
              </w:rPr>
              <w:t>§ 1:1 Uppgift/Ändamål</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_Toc100738788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0C37C993" w14:textId="1DD68B5C" w:rsidR="00AA17E0" w:rsidRPr="00FF6376" w:rsidRDefault="00775340">
          <w:pPr>
            <w:pStyle w:val="Innehll2"/>
            <w:tabs>
              <w:tab w:val="right" w:leader="dot" w:pos="9062"/>
            </w:tabs>
            <w:rPr>
              <w:rFonts w:eastAsiaTheme="minorEastAsia"/>
              <w:noProof/>
              <w:sz w:val="20"/>
              <w:szCs w:val="20"/>
              <w:lang w:eastAsia="sv-SE"/>
            </w:rPr>
          </w:pPr>
          <w:hyperlink w:anchor="_Toc100738789" w:history="1">
            <w:r w:rsidR="00AA17E0" w:rsidRPr="00FF6376">
              <w:rPr>
                <w:rStyle w:val="Hyperlnk"/>
                <w:rFonts w:ascii="Times New Roman" w:hAnsi="Times New Roman" w:cs="Times New Roman"/>
                <w:noProof/>
                <w:sz w:val="20"/>
                <w:szCs w:val="20"/>
              </w:rPr>
              <w:t>§ 1:2 Sammansättning</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_Toc100738789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533CC592" w14:textId="37DFF722" w:rsidR="00AA17E0" w:rsidRPr="00FF6376" w:rsidRDefault="00775340">
          <w:pPr>
            <w:pStyle w:val="Innehll2"/>
            <w:tabs>
              <w:tab w:val="right" w:leader="dot" w:pos="9062"/>
            </w:tabs>
            <w:rPr>
              <w:rFonts w:eastAsiaTheme="minorEastAsia"/>
              <w:noProof/>
              <w:sz w:val="20"/>
              <w:szCs w:val="20"/>
              <w:lang w:eastAsia="sv-SE"/>
            </w:rPr>
          </w:pPr>
          <w:hyperlink w:anchor="_Toc100738790" w:history="1">
            <w:r w:rsidR="00AA17E0" w:rsidRPr="00FF6376">
              <w:rPr>
                <w:rStyle w:val="Hyperlnk"/>
                <w:rFonts w:ascii="Times New Roman" w:hAnsi="Times New Roman" w:cs="Times New Roman"/>
                <w:noProof/>
                <w:sz w:val="20"/>
                <w:szCs w:val="20"/>
              </w:rPr>
              <w:t>§ 1:3 Verksamhetsområde</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_Toc100738790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5D746294" w14:textId="56929316" w:rsidR="00AA17E0" w:rsidRPr="00FF6376" w:rsidRDefault="00775340">
          <w:pPr>
            <w:pStyle w:val="Innehll2"/>
            <w:tabs>
              <w:tab w:val="right" w:leader="dot" w:pos="9062"/>
            </w:tabs>
            <w:rPr>
              <w:rFonts w:eastAsiaTheme="minorEastAsia"/>
              <w:noProof/>
              <w:sz w:val="20"/>
              <w:szCs w:val="20"/>
              <w:lang w:eastAsia="sv-SE"/>
            </w:rPr>
          </w:pPr>
          <w:hyperlink w:anchor="_Toc100738791" w:history="1">
            <w:r w:rsidR="00AA17E0" w:rsidRPr="00FF6376">
              <w:rPr>
                <w:rStyle w:val="Hyperlnk"/>
                <w:rFonts w:ascii="Times New Roman" w:hAnsi="Times New Roman" w:cs="Times New Roman"/>
                <w:noProof/>
                <w:sz w:val="20"/>
                <w:szCs w:val="20"/>
              </w:rPr>
              <w:t>§ 1:4 Stadgar</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_Toc100738791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54F6C139" w14:textId="36E7DF2D" w:rsidR="00AA17E0" w:rsidRPr="00FF6376" w:rsidRDefault="00775340">
          <w:pPr>
            <w:pStyle w:val="Innehll2"/>
            <w:tabs>
              <w:tab w:val="right" w:leader="dot" w:pos="9062"/>
            </w:tabs>
            <w:rPr>
              <w:rFonts w:eastAsiaTheme="minorEastAsia"/>
              <w:noProof/>
              <w:sz w:val="20"/>
              <w:szCs w:val="20"/>
              <w:lang w:eastAsia="sv-SE"/>
            </w:rPr>
          </w:pPr>
          <w:hyperlink w:anchor="_Toc100738792" w:history="1">
            <w:r w:rsidR="00AA17E0" w:rsidRPr="00FF6376">
              <w:rPr>
                <w:rStyle w:val="Hyperlnk"/>
                <w:rFonts w:ascii="Times New Roman" w:hAnsi="Times New Roman" w:cs="Times New Roman"/>
                <w:noProof/>
                <w:sz w:val="20"/>
                <w:szCs w:val="20"/>
              </w:rPr>
              <w:t>§ 1:5 Beslutande organ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_Toc100738792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195F9268" w14:textId="4F082802" w:rsidR="00AA17E0" w:rsidRPr="00FF6376" w:rsidRDefault="00775340">
          <w:pPr>
            <w:pStyle w:val="Innehll2"/>
            <w:tabs>
              <w:tab w:val="right" w:leader="dot" w:pos="9062"/>
            </w:tabs>
            <w:rPr>
              <w:rFonts w:eastAsiaTheme="minorEastAsia"/>
              <w:noProof/>
              <w:sz w:val="20"/>
              <w:szCs w:val="20"/>
              <w:lang w:eastAsia="sv-SE"/>
            </w:rPr>
          </w:pPr>
          <w:hyperlink w:anchor="_Toc100738793" w:history="1">
            <w:r w:rsidR="00AA17E0" w:rsidRPr="00FF6376">
              <w:rPr>
                <w:rStyle w:val="Hyperlnk"/>
                <w:rFonts w:ascii="Times New Roman" w:hAnsi="Times New Roman" w:cs="Times New Roman"/>
                <w:noProof/>
                <w:sz w:val="20"/>
                <w:szCs w:val="20"/>
              </w:rPr>
              <w:t>§ 1:6 Verksamhets- och räkenskapsår samt arbetsår</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_Toc100738793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2</w:t>
            </w:r>
            <w:r w:rsidR="00AA17E0" w:rsidRPr="00FF6376">
              <w:rPr>
                <w:noProof/>
                <w:webHidden/>
                <w:sz w:val="20"/>
                <w:szCs w:val="20"/>
              </w:rPr>
              <w:fldChar w:fldCharType="end"/>
            </w:r>
          </w:hyperlink>
        </w:p>
        <w:p w14:paraId="02806C70" w14:textId="3DA815B7" w:rsidR="00AA17E0" w:rsidRPr="00FF6376" w:rsidRDefault="00775340">
          <w:pPr>
            <w:pStyle w:val="Innehll2"/>
            <w:tabs>
              <w:tab w:val="right" w:leader="dot" w:pos="9062"/>
            </w:tabs>
            <w:rPr>
              <w:rFonts w:eastAsiaTheme="minorEastAsia"/>
              <w:noProof/>
              <w:sz w:val="20"/>
              <w:szCs w:val="20"/>
              <w:lang w:eastAsia="sv-SE"/>
            </w:rPr>
          </w:pPr>
          <w:hyperlink w:anchor="_Toc100738794" w:history="1">
            <w:r w:rsidR="00AA17E0" w:rsidRPr="00FF6376">
              <w:rPr>
                <w:rStyle w:val="Hyperlnk"/>
                <w:rFonts w:ascii="Times New Roman" w:hAnsi="Times New Roman" w:cs="Times New Roman"/>
                <w:noProof/>
                <w:sz w:val="20"/>
                <w:szCs w:val="20"/>
              </w:rPr>
              <w:t>§ 1:7 Sammansättning av styrelse m.m.</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_Toc100738794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13CCB133" w14:textId="57CA9389" w:rsidR="00AA17E0" w:rsidRPr="00FF6376" w:rsidRDefault="00775340">
          <w:pPr>
            <w:pStyle w:val="Innehll2"/>
            <w:tabs>
              <w:tab w:val="right" w:leader="dot" w:pos="9062"/>
            </w:tabs>
            <w:rPr>
              <w:rFonts w:eastAsiaTheme="minorEastAsia"/>
              <w:noProof/>
              <w:sz w:val="20"/>
              <w:szCs w:val="20"/>
              <w:lang w:eastAsia="sv-SE"/>
            </w:rPr>
          </w:pPr>
          <w:hyperlink w:anchor="_Toc100738795" w:history="1">
            <w:r w:rsidR="00AA17E0" w:rsidRPr="00FF6376">
              <w:rPr>
                <w:rStyle w:val="Hyperlnk"/>
                <w:rFonts w:ascii="Times New Roman" w:hAnsi="Times New Roman" w:cs="Times New Roman"/>
                <w:noProof/>
                <w:sz w:val="20"/>
                <w:szCs w:val="20"/>
              </w:rPr>
              <w:t>§ 1:8 Firmateckning</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_Toc100738795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2EB6A0F6" w14:textId="02D12FCE" w:rsidR="00AA17E0" w:rsidRPr="00FF6376" w:rsidRDefault="00775340">
          <w:pPr>
            <w:pStyle w:val="Innehll2"/>
            <w:tabs>
              <w:tab w:val="right" w:leader="dot" w:pos="9062"/>
            </w:tabs>
            <w:rPr>
              <w:rFonts w:eastAsiaTheme="minorEastAsia"/>
              <w:noProof/>
              <w:sz w:val="20"/>
              <w:szCs w:val="20"/>
              <w:lang w:eastAsia="sv-SE"/>
            </w:rPr>
          </w:pPr>
          <w:hyperlink w:anchor="_Toc100738796" w:history="1">
            <w:r w:rsidR="00AA17E0" w:rsidRPr="00FF6376">
              <w:rPr>
                <w:rStyle w:val="Hyperlnk"/>
                <w:rFonts w:ascii="Times New Roman" w:hAnsi="Times New Roman" w:cs="Times New Roman"/>
                <w:noProof/>
                <w:sz w:val="20"/>
                <w:szCs w:val="20"/>
              </w:rPr>
              <w:t>§ 1:9 Skiljeklausul</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_Toc100738796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2F49C706" w14:textId="694AC332" w:rsidR="00AA17E0" w:rsidRPr="00FF6376" w:rsidRDefault="00775340">
          <w:pPr>
            <w:pStyle w:val="Innehll2"/>
            <w:tabs>
              <w:tab w:val="right" w:leader="dot" w:pos="9062"/>
            </w:tabs>
            <w:rPr>
              <w:rFonts w:eastAsiaTheme="minorEastAsia"/>
              <w:noProof/>
              <w:sz w:val="20"/>
              <w:szCs w:val="20"/>
              <w:lang w:eastAsia="sv-SE"/>
            </w:rPr>
          </w:pPr>
          <w:hyperlink w:anchor="_Toc100738797" w:history="1">
            <w:r w:rsidR="00AA17E0" w:rsidRPr="00FF6376">
              <w:rPr>
                <w:rStyle w:val="Hyperlnk"/>
                <w:rFonts w:ascii="Times New Roman" w:hAnsi="Times New Roman" w:cs="Times New Roman"/>
                <w:noProof/>
                <w:sz w:val="20"/>
                <w:szCs w:val="20"/>
              </w:rPr>
              <w:t>§ 1:10 Hedersordförande och hedersledamot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_Toc100738797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3C64F9DC" w14:textId="2860F715" w:rsidR="00AA17E0" w:rsidRPr="00FF6376" w:rsidRDefault="00775340">
          <w:pPr>
            <w:pStyle w:val="Innehll1"/>
            <w:tabs>
              <w:tab w:val="right" w:leader="dot" w:pos="9062"/>
            </w:tabs>
            <w:rPr>
              <w:rFonts w:eastAsiaTheme="minorEastAsia"/>
              <w:noProof/>
              <w:sz w:val="20"/>
              <w:szCs w:val="20"/>
              <w:lang w:eastAsia="sv-SE"/>
            </w:rPr>
          </w:pPr>
          <w:hyperlink w:anchor="_Toc100738798" w:history="1">
            <w:r w:rsidR="00AA17E0" w:rsidRPr="00FF6376">
              <w:rPr>
                <w:rStyle w:val="Hyperlnk"/>
                <w:rFonts w:ascii="Times New Roman" w:hAnsi="Times New Roman" w:cs="Times New Roman"/>
                <w:b/>
                <w:bCs/>
                <w:noProof/>
                <w:sz w:val="20"/>
                <w:szCs w:val="20"/>
              </w:rPr>
              <w:t>2 Kap Distriktsmötet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_Toc100738798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08D24E1C" w14:textId="28E93422" w:rsidR="00AA17E0" w:rsidRPr="00FF6376" w:rsidRDefault="00775340">
          <w:pPr>
            <w:pStyle w:val="Innehll2"/>
            <w:tabs>
              <w:tab w:val="right" w:leader="dot" w:pos="9062"/>
            </w:tabs>
            <w:rPr>
              <w:rFonts w:eastAsiaTheme="minorEastAsia"/>
              <w:noProof/>
              <w:sz w:val="20"/>
              <w:szCs w:val="20"/>
              <w:lang w:eastAsia="sv-SE"/>
            </w:rPr>
          </w:pPr>
          <w:hyperlink w:anchor="_Toc100738799" w:history="1">
            <w:r w:rsidR="00AA17E0" w:rsidRPr="00FF6376">
              <w:rPr>
                <w:rStyle w:val="Hyperlnk"/>
                <w:rFonts w:ascii="Times New Roman" w:hAnsi="Times New Roman" w:cs="Times New Roman"/>
                <w:noProof/>
                <w:sz w:val="20"/>
                <w:szCs w:val="20"/>
              </w:rPr>
              <w:t>§ 2:1 Tidpunkt och kallelse</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_Toc100738799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070B2BD7" w14:textId="4F3F5D98" w:rsidR="00AA17E0" w:rsidRPr="00FF6376" w:rsidRDefault="00775340">
          <w:pPr>
            <w:pStyle w:val="Innehll2"/>
            <w:tabs>
              <w:tab w:val="right" w:leader="dot" w:pos="9062"/>
            </w:tabs>
            <w:rPr>
              <w:rFonts w:eastAsiaTheme="minorEastAsia"/>
              <w:noProof/>
              <w:sz w:val="20"/>
              <w:szCs w:val="20"/>
              <w:lang w:eastAsia="sv-SE"/>
            </w:rPr>
          </w:pPr>
          <w:hyperlink w:anchor="_Toc100738800" w:history="1">
            <w:r w:rsidR="00AA17E0" w:rsidRPr="00FF6376">
              <w:rPr>
                <w:rStyle w:val="Hyperlnk"/>
                <w:rFonts w:ascii="Times New Roman" w:hAnsi="Times New Roman" w:cs="Times New Roman"/>
                <w:noProof/>
                <w:sz w:val="20"/>
                <w:szCs w:val="20"/>
              </w:rPr>
              <w:t>§ 2:2 Förslag till ärenden att behandlas vid distriktsmötet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_Toc100738800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529D9C43" w14:textId="1BF89D2E" w:rsidR="00AA17E0" w:rsidRPr="00FF6376" w:rsidRDefault="00775340">
          <w:pPr>
            <w:pStyle w:val="Innehll2"/>
            <w:tabs>
              <w:tab w:val="right" w:leader="dot" w:pos="9062"/>
            </w:tabs>
            <w:rPr>
              <w:rFonts w:eastAsiaTheme="minorEastAsia"/>
              <w:noProof/>
              <w:sz w:val="20"/>
              <w:szCs w:val="20"/>
              <w:lang w:eastAsia="sv-SE"/>
            </w:rPr>
          </w:pPr>
          <w:hyperlink w:anchor="_Toc100738801" w:history="1">
            <w:r w:rsidR="00AA17E0" w:rsidRPr="00FF6376">
              <w:rPr>
                <w:rStyle w:val="Hyperlnk"/>
                <w:rFonts w:ascii="Times New Roman" w:hAnsi="Times New Roman" w:cs="Times New Roman"/>
                <w:noProof/>
                <w:sz w:val="20"/>
                <w:szCs w:val="20"/>
              </w:rPr>
              <w:t>§ 2:3 Sammansättning och beslutsförhet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_Toc100738801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3</w:t>
            </w:r>
            <w:r w:rsidR="00AA17E0" w:rsidRPr="00FF6376">
              <w:rPr>
                <w:noProof/>
                <w:webHidden/>
                <w:sz w:val="20"/>
                <w:szCs w:val="20"/>
              </w:rPr>
              <w:fldChar w:fldCharType="end"/>
            </w:r>
          </w:hyperlink>
        </w:p>
        <w:p w14:paraId="0380A949" w14:textId="703442DA" w:rsidR="00AA17E0" w:rsidRPr="00FF6376" w:rsidRDefault="00775340">
          <w:pPr>
            <w:pStyle w:val="Innehll2"/>
            <w:tabs>
              <w:tab w:val="right" w:leader="dot" w:pos="9062"/>
            </w:tabs>
            <w:rPr>
              <w:rFonts w:eastAsiaTheme="minorEastAsia"/>
              <w:noProof/>
              <w:sz w:val="20"/>
              <w:szCs w:val="20"/>
              <w:lang w:eastAsia="sv-SE"/>
            </w:rPr>
          </w:pPr>
          <w:hyperlink w:anchor="_Toc100738802" w:history="1">
            <w:r w:rsidR="00AA17E0" w:rsidRPr="00FF6376">
              <w:rPr>
                <w:rStyle w:val="Hyperlnk"/>
                <w:rFonts w:ascii="Times New Roman" w:hAnsi="Times New Roman" w:cs="Times New Roman"/>
                <w:noProof/>
                <w:sz w:val="20"/>
                <w:szCs w:val="20"/>
              </w:rPr>
              <w:t>§ 2:4 Rösträtt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_Toc100738802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4</w:t>
            </w:r>
            <w:r w:rsidR="00AA17E0" w:rsidRPr="00FF6376">
              <w:rPr>
                <w:noProof/>
                <w:webHidden/>
                <w:sz w:val="20"/>
                <w:szCs w:val="20"/>
              </w:rPr>
              <w:fldChar w:fldCharType="end"/>
            </w:r>
          </w:hyperlink>
        </w:p>
        <w:p w14:paraId="79EAFB0E" w14:textId="1C775238" w:rsidR="00AA17E0" w:rsidRPr="00FF6376" w:rsidRDefault="00775340">
          <w:pPr>
            <w:pStyle w:val="Innehll2"/>
            <w:tabs>
              <w:tab w:val="right" w:leader="dot" w:pos="9062"/>
            </w:tabs>
            <w:rPr>
              <w:rFonts w:eastAsiaTheme="minorEastAsia"/>
              <w:noProof/>
              <w:sz w:val="20"/>
              <w:szCs w:val="20"/>
              <w:lang w:eastAsia="sv-SE"/>
            </w:rPr>
          </w:pPr>
          <w:hyperlink w:anchor="_Toc100738803" w:history="1">
            <w:r w:rsidR="00AA17E0" w:rsidRPr="00FF6376">
              <w:rPr>
                <w:rStyle w:val="Hyperlnk"/>
                <w:rFonts w:ascii="Times New Roman" w:hAnsi="Times New Roman" w:cs="Times New Roman"/>
                <w:noProof/>
                <w:sz w:val="20"/>
                <w:szCs w:val="20"/>
              </w:rPr>
              <w:t>§ 2:5 Valbarhet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_Toc100738803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4</w:t>
            </w:r>
            <w:r w:rsidR="00AA17E0" w:rsidRPr="00FF6376">
              <w:rPr>
                <w:noProof/>
                <w:webHidden/>
                <w:sz w:val="20"/>
                <w:szCs w:val="20"/>
              </w:rPr>
              <w:fldChar w:fldCharType="end"/>
            </w:r>
          </w:hyperlink>
        </w:p>
        <w:p w14:paraId="46AE485D" w14:textId="24CA1E69" w:rsidR="00AA17E0" w:rsidRPr="00FF6376" w:rsidRDefault="00775340">
          <w:pPr>
            <w:pStyle w:val="Innehll2"/>
            <w:tabs>
              <w:tab w:val="right" w:leader="dot" w:pos="9062"/>
            </w:tabs>
            <w:rPr>
              <w:rFonts w:eastAsiaTheme="minorEastAsia"/>
              <w:noProof/>
              <w:sz w:val="20"/>
              <w:szCs w:val="20"/>
              <w:lang w:eastAsia="sv-SE"/>
            </w:rPr>
          </w:pPr>
          <w:hyperlink w:anchor="_Toc100738804" w:history="1">
            <w:r w:rsidR="00AA17E0" w:rsidRPr="00FF6376">
              <w:rPr>
                <w:rStyle w:val="Hyperlnk"/>
                <w:rFonts w:ascii="Times New Roman" w:hAnsi="Times New Roman" w:cs="Times New Roman"/>
                <w:noProof/>
                <w:sz w:val="20"/>
                <w:szCs w:val="20"/>
              </w:rPr>
              <w:t>§ 2:6 Extra distriktsmöte</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_Toc100738804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4</w:t>
            </w:r>
            <w:r w:rsidR="00AA17E0" w:rsidRPr="00FF6376">
              <w:rPr>
                <w:noProof/>
                <w:webHidden/>
                <w:sz w:val="20"/>
                <w:szCs w:val="20"/>
              </w:rPr>
              <w:fldChar w:fldCharType="end"/>
            </w:r>
          </w:hyperlink>
        </w:p>
        <w:p w14:paraId="271AF06D" w14:textId="3C87D2F5" w:rsidR="00AA17E0" w:rsidRPr="00FF6376" w:rsidRDefault="00775340">
          <w:pPr>
            <w:pStyle w:val="Innehll2"/>
            <w:tabs>
              <w:tab w:val="right" w:leader="dot" w:pos="9062"/>
            </w:tabs>
            <w:rPr>
              <w:rFonts w:eastAsiaTheme="minorEastAsia"/>
              <w:noProof/>
              <w:sz w:val="20"/>
              <w:szCs w:val="20"/>
              <w:lang w:eastAsia="sv-SE"/>
            </w:rPr>
          </w:pPr>
          <w:hyperlink w:anchor="_Toc100738805" w:history="1">
            <w:r w:rsidR="00AA17E0" w:rsidRPr="00FF6376">
              <w:rPr>
                <w:rStyle w:val="Hyperlnk"/>
                <w:rFonts w:ascii="Times New Roman" w:hAnsi="Times New Roman" w:cs="Times New Roman"/>
                <w:noProof/>
                <w:sz w:val="20"/>
                <w:szCs w:val="20"/>
              </w:rPr>
              <w:t>§ 2:7 Ikraftträdande</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_Toc100738805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4</w:t>
            </w:r>
            <w:r w:rsidR="00AA17E0" w:rsidRPr="00FF6376">
              <w:rPr>
                <w:noProof/>
                <w:webHidden/>
                <w:sz w:val="20"/>
                <w:szCs w:val="20"/>
              </w:rPr>
              <w:fldChar w:fldCharType="end"/>
            </w:r>
          </w:hyperlink>
        </w:p>
        <w:p w14:paraId="4F865ADE" w14:textId="136A473D" w:rsidR="00AA17E0" w:rsidRPr="00FF6376" w:rsidRDefault="00775340">
          <w:pPr>
            <w:pStyle w:val="Innehll2"/>
            <w:tabs>
              <w:tab w:val="right" w:leader="dot" w:pos="9062"/>
            </w:tabs>
            <w:rPr>
              <w:rFonts w:eastAsiaTheme="minorEastAsia"/>
              <w:noProof/>
              <w:sz w:val="20"/>
              <w:szCs w:val="20"/>
              <w:lang w:eastAsia="sv-SE"/>
            </w:rPr>
          </w:pPr>
          <w:hyperlink w:anchor="_Toc100738806" w:history="1">
            <w:r w:rsidR="00AA17E0" w:rsidRPr="00FF6376">
              <w:rPr>
                <w:rStyle w:val="Hyperlnk"/>
                <w:rFonts w:ascii="Times New Roman" w:hAnsi="Times New Roman" w:cs="Times New Roman"/>
                <w:noProof/>
                <w:sz w:val="20"/>
                <w:szCs w:val="20"/>
              </w:rPr>
              <w:t>§ 2:8 Ärenden vid distriktsmöte</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_Toc100738806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5</w:t>
            </w:r>
            <w:r w:rsidR="00AA17E0" w:rsidRPr="00FF6376">
              <w:rPr>
                <w:noProof/>
                <w:webHidden/>
                <w:sz w:val="20"/>
                <w:szCs w:val="20"/>
              </w:rPr>
              <w:fldChar w:fldCharType="end"/>
            </w:r>
          </w:hyperlink>
        </w:p>
        <w:p w14:paraId="7058C53F" w14:textId="7CBA3DD4" w:rsidR="00AA17E0" w:rsidRPr="00FF6376" w:rsidRDefault="00775340">
          <w:pPr>
            <w:pStyle w:val="Innehll2"/>
            <w:tabs>
              <w:tab w:val="right" w:leader="dot" w:pos="9062"/>
            </w:tabs>
            <w:rPr>
              <w:rFonts w:eastAsiaTheme="minorEastAsia"/>
              <w:noProof/>
              <w:sz w:val="20"/>
              <w:szCs w:val="20"/>
              <w:lang w:eastAsia="sv-SE"/>
            </w:rPr>
          </w:pPr>
          <w:hyperlink w:anchor="_Toc100738807" w:history="1">
            <w:r w:rsidR="00AA17E0" w:rsidRPr="00FF6376">
              <w:rPr>
                <w:rStyle w:val="Hyperlnk"/>
                <w:rFonts w:ascii="Times New Roman" w:hAnsi="Times New Roman" w:cs="Times New Roman"/>
                <w:noProof/>
                <w:sz w:val="20"/>
                <w:szCs w:val="20"/>
              </w:rPr>
              <w:t>§ 2:9 Beslut och omröstning</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_Toc100738807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5</w:t>
            </w:r>
            <w:r w:rsidR="00AA17E0" w:rsidRPr="00FF6376">
              <w:rPr>
                <w:noProof/>
                <w:webHidden/>
                <w:sz w:val="20"/>
                <w:szCs w:val="20"/>
              </w:rPr>
              <w:fldChar w:fldCharType="end"/>
            </w:r>
          </w:hyperlink>
        </w:p>
        <w:p w14:paraId="1893F07C" w14:textId="650EAC65" w:rsidR="00AA17E0" w:rsidRPr="00FF6376" w:rsidRDefault="00775340">
          <w:pPr>
            <w:pStyle w:val="Innehll1"/>
            <w:tabs>
              <w:tab w:val="right" w:leader="dot" w:pos="9062"/>
            </w:tabs>
            <w:rPr>
              <w:rFonts w:eastAsiaTheme="minorEastAsia"/>
              <w:noProof/>
              <w:sz w:val="20"/>
              <w:szCs w:val="20"/>
              <w:lang w:eastAsia="sv-SE"/>
            </w:rPr>
          </w:pPr>
          <w:hyperlink w:anchor="_Toc100738808" w:history="1">
            <w:r w:rsidR="00AA17E0" w:rsidRPr="00FF6376">
              <w:rPr>
                <w:rStyle w:val="Hyperlnk"/>
                <w:rFonts w:ascii="Times New Roman" w:hAnsi="Times New Roman" w:cs="Times New Roman"/>
                <w:b/>
                <w:bCs/>
                <w:noProof/>
                <w:sz w:val="20"/>
                <w:szCs w:val="20"/>
              </w:rPr>
              <w:t>3 Kap Distriktsstyrelsen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_Toc100738808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6</w:t>
            </w:r>
            <w:r w:rsidR="00AA17E0" w:rsidRPr="00FF6376">
              <w:rPr>
                <w:noProof/>
                <w:webHidden/>
                <w:sz w:val="20"/>
                <w:szCs w:val="20"/>
              </w:rPr>
              <w:fldChar w:fldCharType="end"/>
            </w:r>
          </w:hyperlink>
        </w:p>
        <w:p w14:paraId="7E7D7C6A" w14:textId="4740BCC9" w:rsidR="00AA17E0" w:rsidRPr="00FF6376" w:rsidRDefault="00775340">
          <w:pPr>
            <w:pStyle w:val="Innehll2"/>
            <w:tabs>
              <w:tab w:val="right" w:leader="dot" w:pos="9062"/>
            </w:tabs>
            <w:rPr>
              <w:rFonts w:eastAsiaTheme="minorEastAsia"/>
              <w:noProof/>
              <w:sz w:val="20"/>
              <w:szCs w:val="20"/>
              <w:lang w:eastAsia="sv-SE"/>
            </w:rPr>
          </w:pPr>
          <w:hyperlink w:anchor="_Toc100738809" w:history="1">
            <w:r w:rsidR="00AA17E0" w:rsidRPr="00FF6376">
              <w:rPr>
                <w:rStyle w:val="Hyperlnk"/>
                <w:rFonts w:ascii="Times New Roman" w:hAnsi="Times New Roman" w:cs="Times New Roman"/>
                <w:noProof/>
                <w:sz w:val="20"/>
                <w:szCs w:val="20"/>
              </w:rPr>
              <w:t>§ 3:1 Sammansättning</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_Toc100738809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6</w:t>
            </w:r>
            <w:r w:rsidR="00AA17E0" w:rsidRPr="00FF6376">
              <w:rPr>
                <w:noProof/>
                <w:webHidden/>
                <w:sz w:val="20"/>
                <w:szCs w:val="20"/>
              </w:rPr>
              <w:fldChar w:fldCharType="end"/>
            </w:r>
          </w:hyperlink>
        </w:p>
        <w:p w14:paraId="2F1AF7A1" w14:textId="6BA70311" w:rsidR="00AA17E0" w:rsidRPr="00FF6376" w:rsidRDefault="00775340">
          <w:pPr>
            <w:pStyle w:val="Innehll2"/>
            <w:tabs>
              <w:tab w:val="right" w:leader="dot" w:pos="9062"/>
            </w:tabs>
            <w:rPr>
              <w:rFonts w:eastAsiaTheme="minorEastAsia"/>
              <w:noProof/>
              <w:sz w:val="20"/>
              <w:szCs w:val="20"/>
              <w:lang w:eastAsia="sv-SE"/>
            </w:rPr>
          </w:pPr>
          <w:hyperlink w:anchor="_Toc100738810" w:history="1">
            <w:r w:rsidR="00AA17E0" w:rsidRPr="00FF6376">
              <w:rPr>
                <w:rStyle w:val="Hyperlnk"/>
                <w:rFonts w:ascii="Times New Roman" w:hAnsi="Times New Roman" w:cs="Times New Roman"/>
                <w:noProof/>
                <w:sz w:val="20"/>
                <w:szCs w:val="20"/>
              </w:rPr>
              <w:t>§ 3:2 Åligganden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_Toc100738810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6</w:t>
            </w:r>
            <w:r w:rsidR="00AA17E0" w:rsidRPr="00FF6376">
              <w:rPr>
                <w:noProof/>
                <w:webHidden/>
                <w:sz w:val="20"/>
                <w:szCs w:val="20"/>
              </w:rPr>
              <w:fldChar w:fldCharType="end"/>
            </w:r>
          </w:hyperlink>
        </w:p>
        <w:p w14:paraId="389A9E8D" w14:textId="5673DE7A" w:rsidR="00AA17E0" w:rsidRPr="00FF6376" w:rsidRDefault="00775340">
          <w:pPr>
            <w:pStyle w:val="Innehll2"/>
            <w:tabs>
              <w:tab w:val="right" w:leader="dot" w:pos="9062"/>
            </w:tabs>
            <w:rPr>
              <w:rFonts w:eastAsiaTheme="minorEastAsia"/>
              <w:noProof/>
              <w:sz w:val="20"/>
              <w:szCs w:val="20"/>
              <w:lang w:eastAsia="sv-SE"/>
            </w:rPr>
          </w:pPr>
          <w:hyperlink w:anchor="_Toc100738811" w:history="1">
            <w:r w:rsidR="00AA17E0" w:rsidRPr="00FF6376">
              <w:rPr>
                <w:rStyle w:val="Hyperlnk"/>
                <w:rFonts w:ascii="Times New Roman" w:hAnsi="Times New Roman" w:cs="Times New Roman"/>
                <w:noProof/>
                <w:sz w:val="20"/>
                <w:szCs w:val="20"/>
              </w:rPr>
              <w:t>§ 3:3 Kallelse, beslutsförhet och omröstning</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_Toc100738811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6</w:t>
            </w:r>
            <w:r w:rsidR="00AA17E0" w:rsidRPr="00FF6376">
              <w:rPr>
                <w:noProof/>
                <w:webHidden/>
                <w:sz w:val="20"/>
                <w:szCs w:val="20"/>
              </w:rPr>
              <w:fldChar w:fldCharType="end"/>
            </w:r>
          </w:hyperlink>
        </w:p>
        <w:p w14:paraId="1EC15081" w14:textId="54C78132" w:rsidR="00AA17E0" w:rsidRPr="00FF6376" w:rsidRDefault="00775340">
          <w:pPr>
            <w:pStyle w:val="Innehll2"/>
            <w:tabs>
              <w:tab w:val="right" w:leader="dot" w:pos="9062"/>
            </w:tabs>
            <w:rPr>
              <w:rFonts w:eastAsiaTheme="minorEastAsia"/>
              <w:noProof/>
              <w:sz w:val="20"/>
              <w:szCs w:val="20"/>
              <w:lang w:eastAsia="sv-SE"/>
            </w:rPr>
          </w:pPr>
          <w:hyperlink w:anchor="_Toc100738812" w:history="1">
            <w:r w:rsidR="00AA17E0" w:rsidRPr="00FF6376">
              <w:rPr>
                <w:rStyle w:val="Hyperlnk"/>
                <w:rFonts w:ascii="Times New Roman" w:hAnsi="Times New Roman" w:cs="Times New Roman"/>
                <w:noProof/>
                <w:sz w:val="20"/>
                <w:szCs w:val="20"/>
              </w:rPr>
              <w:t>§ 3:4 Överlåtelse av beslutanderätten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_Toc100738812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6</w:t>
            </w:r>
            <w:r w:rsidR="00AA17E0" w:rsidRPr="00FF6376">
              <w:rPr>
                <w:noProof/>
                <w:webHidden/>
                <w:sz w:val="20"/>
                <w:szCs w:val="20"/>
              </w:rPr>
              <w:fldChar w:fldCharType="end"/>
            </w:r>
          </w:hyperlink>
        </w:p>
        <w:p w14:paraId="793A3110" w14:textId="586E65F1" w:rsidR="00AA17E0" w:rsidRPr="00FF6376" w:rsidRDefault="00775340">
          <w:pPr>
            <w:pStyle w:val="Innehll1"/>
            <w:tabs>
              <w:tab w:val="right" w:leader="dot" w:pos="9062"/>
            </w:tabs>
            <w:rPr>
              <w:rFonts w:eastAsiaTheme="minorEastAsia"/>
              <w:noProof/>
              <w:sz w:val="20"/>
              <w:szCs w:val="20"/>
              <w:lang w:eastAsia="sv-SE"/>
            </w:rPr>
          </w:pPr>
          <w:hyperlink w:anchor="_Toc100738813" w:history="1">
            <w:r w:rsidR="00AA17E0" w:rsidRPr="00FF6376">
              <w:rPr>
                <w:rStyle w:val="Hyperlnk"/>
                <w:rFonts w:ascii="Times New Roman" w:hAnsi="Times New Roman" w:cs="Times New Roman"/>
                <w:b/>
                <w:bCs/>
                <w:noProof/>
                <w:sz w:val="20"/>
                <w:szCs w:val="20"/>
              </w:rPr>
              <w:t>4 Kap Valberedningen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_Toc100738813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48792899" w14:textId="0EBFEF06" w:rsidR="00AA17E0" w:rsidRPr="00FF6376" w:rsidRDefault="00775340">
          <w:pPr>
            <w:pStyle w:val="Innehll2"/>
            <w:tabs>
              <w:tab w:val="right" w:leader="dot" w:pos="9062"/>
            </w:tabs>
            <w:rPr>
              <w:rFonts w:eastAsiaTheme="minorEastAsia"/>
              <w:noProof/>
              <w:sz w:val="20"/>
              <w:szCs w:val="20"/>
              <w:lang w:eastAsia="sv-SE"/>
            </w:rPr>
          </w:pPr>
          <w:hyperlink w:anchor="_Toc100738814" w:history="1">
            <w:r w:rsidR="00AA17E0" w:rsidRPr="00FF6376">
              <w:rPr>
                <w:rStyle w:val="Hyperlnk"/>
                <w:rFonts w:ascii="Times New Roman" w:hAnsi="Times New Roman" w:cs="Times New Roman"/>
                <w:noProof/>
                <w:sz w:val="20"/>
                <w:szCs w:val="20"/>
              </w:rPr>
              <w:t>§ 4:1 Sammansättning m.m.</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_Toc100738814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6B176419" w14:textId="24BBA4BB" w:rsidR="00AA17E0" w:rsidRPr="00FF6376" w:rsidRDefault="00775340">
          <w:pPr>
            <w:pStyle w:val="Innehll2"/>
            <w:tabs>
              <w:tab w:val="right" w:leader="dot" w:pos="9062"/>
            </w:tabs>
            <w:rPr>
              <w:rFonts w:eastAsiaTheme="minorEastAsia"/>
              <w:noProof/>
              <w:sz w:val="20"/>
              <w:szCs w:val="20"/>
              <w:lang w:eastAsia="sv-SE"/>
            </w:rPr>
          </w:pPr>
          <w:hyperlink w:anchor="_Toc100738815" w:history="1">
            <w:r w:rsidR="00AA17E0" w:rsidRPr="00FF6376">
              <w:rPr>
                <w:rStyle w:val="Hyperlnk"/>
                <w:rFonts w:ascii="Times New Roman" w:hAnsi="Times New Roman" w:cs="Times New Roman"/>
                <w:noProof/>
                <w:sz w:val="20"/>
                <w:szCs w:val="20"/>
              </w:rPr>
              <w:t>§ 4:2 Åligganden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_Toc100738815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7B681036" w14:textId="784DCCE1" w:rsidR="00AA17E0" w:rsidRPr="00FF6376" w:rsidRDefault="00775340">
          <w:pPr>
            <w:pStyle w:val="Innehll2"/>
            <w:tabs>
              <w:tab w:val="right" w:leader="dot" w:pos="9062"/>
            </w:tabs>
            <w:rPr>
              <w:rFonts w:eastAsiaTheme="minorEastAsia"/>
              <w:noProof/>
              <w:sz w:val="20"/>
              <w:szCs w:val="20"/>
              <w:lang w:eastAsia="sv-SE"/>
            </w:rPr>
          </w:pPr>
          <w:hyperlink w:anchor="_Toc100738816" w:history="1">
            <w:r w:rsidR="00AA17E0" w:rsidRPr="00FF6376">
              <w:rPr>
                <w:rStyle w:val="Hyperlnk"/>
                <w:rFonts w:ascii="Times New Roman" w:hAnsi="Times New Roman" w:cs="Times New Roman"/>
                <w:noProof/>
                <w:sz w:val="20"/>
                <w:szCs w:val="20"/>
              </w:rPr>
              <w:t>§ 4:3 Förslagsrätt till valberedningen samt nominering vid distriktsmötet</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_Toc100738816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6242CEA4" w14:textId="4186F16A" w:rsidR="00AA17E0" w:rsidRPr="00FF6376" w:rsidRDefault="00775340">
          <w:pPr>
            <w:pStyle w:val="Innehll1"/>
            <w:tabs>
              <w:tab w:val="right" w:leader="dot" w:pos="9062"/>
            </w:tabs>
            <w:rPr>
              <w:rFonts w:eastAsiaTheme="minorEastAsia"/>
              <w:noProof/>
              <w:sz w:val="20"/>
              <w:szCs w:val="20"/>
              <w:lang w:eastAsia="sv-SE"/>
            </w:rPr>
          </w:pPr>
          <w:hyperlink w:anchor="_Toc100738817" w:history="1">
            <w:r w:rsidR="00AA17E0" w:rsidRPr="00FF6376">
              <w:rPr>
                <w:rStyle w:val="Hyperlnk"/>
                <w:rFonts w:ascii="Times New Roman" w:hAnsi="Times New Roman" w:cs="Times New Roman"/>
                <w:b/>
                <w:bCs/>
                <w:noProof/>
                <w:sz w:val="20"/>
                <w:szCs w:val="20"/>
              </w:rPr>
              <w:t>5 Kap Revisorer, revision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_Toc100738817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37FE607D" w14:textId="29741C84" w:rsidR="00AA17E0" w:rsidRPr="00FF6376" w:rsidRDefault="00775340">
          <w:pPr>
            <w:pStyle w:val="Innehll2"/>
            <w:tabs>
              <w:tab w:val="right" w:leader="dot" w:pos="9062"/>
            </w:tabs>
            <w:rPr>
              <w:rFonts w:eastAsiaTheme="minorEastAsia"/>
              <w:noProof/>
              <w:sz w:val="20"/>
              <w:szCs w:val="20"/>
              <w:lang w:eastAsia="sv-SE"/>
            </w:rPr>
          </w:pPr>
          <w:hyperlink w:anchor="_Toc100738818" w:history="1">
            <w:r w:rsidR="00AA17E0" w:rsidRPr="00FF6376">
              <w:rPr>
                <w:rStyle w:val="Hyperlnk"/>
                <w:rFonts w:ascii="Times New Roman" w:hAnsi="Times New Roman" w:cs="Times New Roman"/>
                <w:noProof/>
                <w:sz w:val="20"/>
                <w:szCs w:val="20"/>
              </w:rPr>
              <w:t>§ 5:1 Revisorer och revision</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_Toc100738818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7</w:t>
            </w:r>
            <w:r w:rsidR="00AA17E0" w:rsidRPr="00FF6376">
              <w:rPr>
                <w:noProof/>
                <w:webHidden/>
                <w:sz w:val="20"/>
                <w:szCs w:val="20"/>
              </w:rPr>
              <w:fldChar w:fldCharType="end"/>
            </w:r>
          </w:hyperlink>
        </w:p>
        <w:p w14:paraId="34C87F5E" w14:textId="3A9112E6" w:rsidR="00AA17E0" w:rsidRPr="00FF6376" w:rsidRDefault="00775340">
          <w:pPr>
            <w:pStyle w:val="Innehll1"/>
            <w:tabs>
              <w:tab w:val="right" w:leader="dot" w:pos="9062"/>
            </w:tabs>
            <w:rPr>
              <w:rFonts w:eastAsiaTheme="minorEastAsia"/>
              <w:noProof/>
              <w:sz w:val="20"/>
              <w:szCs w:val="20"/>
              <w:lang w:eastAsia="sv-SE"/>
            </w:rPr>
          </w:pPr>
          <w:hyperlink w:anchor="_Toc100738819" w:history="1">
            <w:r w:rsidR="00AA17E0" w:rsidRPr="00FF6376">
              <w:rPr>
                <w:rStyle w:val="Hyperlnk"/>
                <w:rFonts w:ascii="Times New Roman" w:hAnsi="Times New Roman" w:cs="Times New Roman"/>
                <w:noProof/>
                <w:sz w:val="20"/>
                <w:szCs w:val="20"/>
              </w:rPr>
              <w:t>Bilaga: Hitta rätt om värdegrunden bryts</w:t>
            </w:r>
            <w:r w:rsidR="00AA17E0" w:rsidRPr="00FF6376">
              <w:rPr>
                <w:noProof/>
                <w:webHidden/>
                <w:sz w:val="20"/>
                <w:szCs w:val="20"/>
              </w:rPr>
              <w:tab/>
            </w:r>
            <w:r w:rsidR="00AA17E0" w:rsidRPr="00FF6376">
              <w:rPr>
                <w:noProof/>
                <w:webHidden/>
                <w:sz w:val="20"/>
                <w:szCs w:val="20"/>
              </w:rPr>
              <w:fldChar w:fldCharType="begin"/>
            </w:r>
            <w:r w:rsidR="00AA17E0" w:rsidRPr="00FF6376">
              <w:rPr>
                <w:noProof/>
                <w:webHidden/>
                <w:sz w:val="20"/>
                <w:szCs w:val="20"/>
              </w:rPr>
              <w:instrText xml:space="preserve"> PAGEREF _Toc100738819 \h </w:instrText>
            </w:r>
            <w:r w:rsidR="00AA17E0" w:rsidRPr="00FF6376">
              <w:rPr>
                <w:noProof/>
                <w:webHidden/>
                <w:sz w:val="20"/>
                <w:szCs w:val="20"/>
              </w:rPr>
            </w:r>
            <w:r w:rsidR="00AA17E0" w:rsidRPr="00FF6376">
              <w:rPr>
                <w:noProof/>
                <w:webHidden/>
                <w:sz w:val="20"/>
                <w:szCs w:val="20"/>
              </w:rPr>
              <w:fldChar w:fldCharType="separate"/>
            </w:r>
            <w:r w:rsidR="00AA17E0" w:rsidRPr="00FF6376">
              <w:rPr>
                <w:noProof/>
                <w:webHidden/>
                <w:sz w:val="20"/>
                <w:szCs w:val="20"/>
              </w:rPr>
              <w:t>8</w:t>
            </w:r>
            <w:r w:rsidR="00AA17E0" w:rsidRPr="00FF6376">
              <w:rPr>
                <w:noProof/>
                <w:webHidden/>
                <w:sz w:val="20"/>
                <w:szCs w:val="20"/>
              </w:rPr>
              <w:fldChar w:fldCharType="end"/>
            </w:r>
          </w:hyperlink>
        </w:p>
        <w:p w14:paraId="24B85771" w14:textId="04DBD05A" w:rsidR="00F114E7" w:rsidRPr="00FF6376" w:rsidRDefault="00F114E7">
          <w:pPr>
            <w:rPr>
              <w:rFonts w:ascii="Times New Roman" w:hAnsi="Times New Roman" w:cs="Times New Roman"/>
              <w:sz w:val="20"/>
              <w:szCs w:val="20"/>
            </w:rPr>
          </w:pPr>
          <w:r w:rsidRPr="00FF6376">
            <w:rPr>
              <w:rFonts w:ascii="Times New Roman" w:hAnsi="Times New Roman" w:cs="Times New Roman"/>
              <w:b/>
              <w:bCs/>
              <w:sz w:val="16"/>
              <w:szCs w:val="16"/>
            </w:rPr>
            <w:fldChar w:fldCharType="end"/>
          </w:r>
        </w:p>
      </w:sdtContent>
    </w:sdt>
    <w:p w14:paraId="040A7851" w14:textId="77777777" w:rsidR="00FD6614" w:rsidRPr="00FF6376" w:rsidRDefault="00FD6614" w:rsidP="00FD6614">
      <w:pPr>
        <w:spacing w:after="0"/>
        <w:rPr>
          <w:rFonts w:ascii="Times New Roman" w:hAnsi="Times New Roman" w:cs="Times New Roman"/>
          <w:sz w:val="20"/>
          <w:szCs w:val="20"/>
        </w:rPr>
      </w:pPr>
    </w:p>
    <w:p w14:paraId="09216F55" w14:textId="77777777" w:rsidR="00FD6614" w:rsidRPr="00FF6376" w:rsidRDefault="00FD6614" w:rsidP="00F114E7">
      <w:pPr>
        <w:pStyle w:val="Rubrik1"/>
        <w:rPr>
          <w:rFonts w:ascii="Times New Roman" w:hAnsi="Times New Roman" w:cs="Times New Roman"/>
          <w:b/>
          <w:bCs/>
          <w:color w:val="auto"/>
          <w:sz w:val="28"/>
          <w:szCs w:val="28"/>
        </w:rPr>
      </w:pPr>
      <w:bookmarkStart w:id="0" w:name="_Toc100738787"/>
      <w:r w:rsidRPr="00FF6376">
        <w:rPr>
          <w:rFonts w:ascii="Times New Roman" w:hAnsi="Times New Roman" w:cs="Times New Roman"/>
          <w:b/>
          <w:bCs/>
          <w:color w:val="auto"/>
          <w:sz w:val="28"/>
          <w:szCs w:val="28"/>
        </w:rPr>
        <w:lastRenderedPageBreak/>
        <w:t>1 Kap Allmänna bestämmelser</w:t>
      </w:r>
      <w:bookmarkEnd w:id="0"/>
    </w:p>
    <w:p w14:paraId="62B8C2DE" w14:textId="77777777" w:rsidR="00FD6614" w:rsidRPr="00FF6376" w:rsidRDefault="00FD6614" w:rsidP="00F114E7">
      <w:pPr>
        <w:pStyle w:val="Rubrik2"/>
        <w:rPr>
          <w:rFonts w:ascii="Times New Roman" w:hAnsi="Times New Roman" w:cs="Times New Roman"/>
          <w:color w:val="auto"/>
          <w:sz w:val="28"/>
          <w:szCs w:val="28"/>
        </w:rPr>
      </w:pPr>
      <w:bookmarkStart w:id="1" w:name="_Toc100738788"/>
      <w:r w:rsidRPr="00FF6376">
        <w:rPr>
          <w:rFonts w:ascii="Times New Roman" w:hAnsi="Times New Roman" w:cs="Times New Roman"/>
          <w:color w:val="auto"/>
          <w:sz w:val="28"/>
          <w:szCs w:val="28"/>
        </w:rPr>
        <w:t>§ 1:1 Uppgift/Ändamål</w:t>
      </w:r>
      <w:bookmarkEnd w:id="1"/>
    </w:p>
    <w:p w14:paraId="65189C92" w14:textId="5CB0E74C"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Upplands Ishockeyförbund ska, enligt dessa stadgar och Svenska Ishockeyförbundets stadgar,</w:t>
      </w:r>
    </w:p>
    <w:p w14:paraId="7C3B6DF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såsom Svenska Ishockeyförbundets distriktsförbund arbeta i enlighet med detta förbunds ändamål.</w:t>
      </w:r>
    </w:p>
    <w:p w14:paraId="0EF7AB21" w14:textId="3D797FC0"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Upplands Ishockeyförbund tillhör det regionförbund som verkar i det geografiska</w:t>
      </w:r>
    </w:p>
    <w:p w14:paraId="4E6CBC3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verksamhetsområde vilket distriktsförbundet tillhör i enlighet med Svenska Ishockeyförbundets</w:t>
      </w:r>
    </w:p>
    <w:p w14:paraId="3C7DA921" w14:textId="09A63125"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stadgar § 9:1.</w:t>
      </w:r>
    </w:p>
    <w:p w14:paraId="47B80672" w14:textId="77777777" w:rsidR="00FD6614" w:rsidRPr="00FF6376" w:rsidRDefault="00FD6614" w:rsidP="00FD6614">
      <w:pPr>
        <w:spacing w:after="0"/>
        <w:rPr>
          <w:rFonts w:ascii="Times New Roman" w:hAnsi="Times New Roman" w:cs="Times New Roman"/>
        </w:rPr>
      </w:pPr>
    </w:p>
    <w:p w14:paraId="3BCE2956" w14:textId="77777777" w:rsidR="00FD6614" w:rsidRPr="00FF6376" w:rsidRDefault="00FD6614" w:rsidP="00F114E7">
      <w:pPr>
        <w:pStyle w:val="Rubrik2"/>
        <w:rPr>
          <w:rFonts w:ascii="Times New Roman" w:hAnsi="Times New Roman" w:cs="Times New Roman"/>
          <w:color w:val="auto"/>
          <w:sz w:val="28"/>
          <w:szCs w:val="28"/>
        </w:rPr>
      </w:pPr>
      <w:bookmarkStart w:id="2" w:name="_Toc100738789"/>
      <w:r w:rsidRPr="00FF6376">
        <w:rPr>
          <w:rFonts w:ascii="Times New Roman" w:hAnsi="Times New Roman" w:cs="Times New Roman"/>
          <w:color w:val="auto"/>
          <w:sz w:val="28"/>
          <w:szCs w:val="28"/>
        </w:rPr>
        <w:t>§ 1:2 Sammansättning</w:t>
      </w:r>
      <w:bookmarkEnd w:id="2"/>
    </w:p>
    <w:p w14:paraId="6F14939E" w14:textId="13FD0E75"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Upplands Ishockeyförbund omfattar de föreningar som är medlemmar i Svenska</w:t>
      </w:r>
    </w:p>
    <w:p w14:paraId="03700A44" w14:textId="6E206396"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 och som har hemvist inom distriktets geografiska verksamhetsområde.</w:t>
      </w:r>
    </w:p>
    <w:p w14:paraId="6B9968F7" w14:textId="77777777" w:rsidR="00FD6614" w:rsidRPr="00FF6376" w:rsidRDefault="00FD6614" w:rsidP="00FD6614">
      <w:pPr>
        <w:spacing w:after="0"/>
        <w:rPr>
          <w:rFonts w:ascii="Times New Roman" w:hAnsi="Times New Roman" w:cs="Times New Roman"/>
        </w:rPr>
      </w:pPr>
    </w:p>
    <w:p w14:paraId="7C467B89" w14:textId="77777777" w:rsidR="00FD6614" w:rsidRPr="00FF6376" w:rsidRDefault="00FD6614" w:rsidP="00F114E7">
      <w:pPr>
        <w:pStyle w:val="Rubrik2"/>
        <w:rPr>
          <w:rFonts w:ascii="Times New Roman" w:hAnsi="Times New Roman" w:cs="Times New Roman"/>
          <w:color w:val="auto"/>
          <w:sz w:val="28"/>
          <w:szCs w:val="28"/>
        </w:rPr>
      </w:pPr>
      <w:bookmarkStart w:id="3" w:name="_Toc100738790"/>
      <w:r w:rsidRPr="00FF6376">
        <w:rPr>
          <w:rFonts w:ascii="Times New Roman" w:hAnsi="Times New Roman" w:cs="Times New Roman"/>
          <w:color w:val="auto"/>
          <w:sz w:val="28"/>
          <w:szCs w:val="28"/>
        </w:rPr>
        <w:t>§ 1:3 Verksamhetsområde</w:t>
      </w:r>
      <w:bookmarkEnd w:id="3"/>
    </w:p>
    <w:p w14:paraId="51872084" w14:textId="3E519D68"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Upplands Ishockeyförbunds verksamhet utövas inom det verksamhetsområde som omfattar</w:t>
      </w:r>
      <w:r w:rsidR="0031319E" w:rsidRPr="00FF6376">
        <w:rPr>
          <w:rFonts w:ascii="Times New Roman" w:hAnsi="Times New Roman" w:cs="Times New Roman"/>
        </w:rPr>
        <w:t xml:space="preserve"> kommunerna </w:t>
      </w:r>
      <w:r w:rsidRPr="00FF6376">
        <w:rPr>
          <w:rFonts w:ascii="Times New Roman" w:hAnsi="Times New Roman" w:cs="Times New Roman"/>
        </w:rPr>
        <w:t xml:space="preserve">Enköping, Håbo, Knivsta, Sigtuna, Norrtälje, </w:t>
      </w:r>
      <w:r w:rsidR="0031319E" w:rsidRPr="00FF6376">
        <w:rPr>
          <w:rFonts w:ascii="Times New Roman" w:hAnsi="Times New Roman" w:cs="Times New Roman"/>
        </w:rPr>
        <w:t>Östhammar, Uppsala, Heby, Tierp</w:t>
      </w:r>
      <w:r w:rsidRPr="00FF6376">
        <w:rPr>
          <w:rFonts w:ascii="Times New Roman" w:hAnsi="Times New Roman" w:cs="Times New Roman"/>
        </w:rPr>
        <w:t xml:space="preserve"> i enlighet med Svenska Ishockeyförbundets stadgar § 10:1.</w:t>
      </w:r>
    </w:p>
    <w:p w14:paraId="5C10782B" w14:textId="77777777" w:rsidR="0031319E" w:rsidRPr="00FF6376" w:rsidRDefault="0031319E" w:rsidP="00FD6614">
      <w:pPr>
        <w:spacing w:after="0"/>
        <w:rPr>
          <w:rFonts w:ascii="Times New Roman" w:hAnsi="Times New Roman" w:cs="Times New Roman"/>
        </w:rPr>
      </w:pPr>
    </w:p>
    <w:p w14:paraId="47F74DB5" w14:textId="77777777" w:rsidR="00FD6614" w:rsidRPr="00FF6376" w:rsidRDefault="00FD6614" w:rsidP="00F114E7">
      <w:pPr>
        <w:pStyle w:val="Rubrik2"/>
        <w:rPr>
          <w:rFonts w:ascii="Times New Roman" w:hAnsi="Times New Roman" w:cs="Times New Roman"/>
          <w:color w:val="auto"/>
          <w:sz w:val="28"/>
          <w:szCs w:val="28"/>
        </w:rPr>
      </w:pPr>
      <w:bookmarkStart w:id="4" w:name="_Toc100738791"/>
      <w:r w:rsidRPr="00FF6376">
        <w:rPr>
          <w:rFonts w:ascii="Times New Roman" w:hAnsi="Times New Roman" w:cs="Times New Roman"/>
          <w:color w:val="auto"/>
          <w:sz w:val="28"/>
          <w:szCs w:val="28"/>
        </w:rPr>
        <w:t>§ 1:4 Stadgar</w:t>
      </w:r>
      <w:bookmarkEnd w:id="4"/>
    </w:p>
    <w:p w14:paraId="756CE5D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Ändring av eller tillägg till dessa stadgar får beslutas av distriktsmöte och ska godkännas av Svenska</w:t>
      </w:r>
    </w:p>
    <w:p w14:paraId="6DBAD8E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 För beslut om stadgeändring krävs bifall av minst 2/3 av antalet givna röster. För</w:t>
      </w:r>
    </w:p>
    <w:p w14:paraId="341EECCE" w14:textId="1ACA979E"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upplösning av </w:t>
      </w:r>
      <w:r w:rsidR="0031319E" w:rsidRPr="00FF6376">
        <w:rPr>
          <w:rFonts w:ascii="Times New Roman" w:hAnsi="Times New Roman" w:cs="Times New Roman"/>
        </w:rPr>
        <w:t>Upplands</w:t>
      </w:r>
      <w:r w:rsidRPr="00FF6376">
        <w:rPr>
          <w:rFonts w:ascii="Times New Roman" w:hAnsi="Times New Roman" w:cs="Times New Roman"/>
        </w:rPr>
        <w:t xml:space="preserve"> Ishockeyförbund krävs bifall av minst 2/3 av antalet avgivna röster vid två</w:t>
      </w:r>
    </w:p>
    <w:p w14:paraId="216F762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på varandra följande distriktsmöten, hållna med minst ett års mellanrum. Dessutom krävs</w:t>
      </w:r>
    </w:p>
    <w:p w14:paraId="4C155FEF" w14:textId="692747EF"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godkännande av Svenska Ishockeyförbundet.</w:t>
      </w:r>
    </w:p>
    <w:p w14:paraId="22FF9D3A" w14:textId="77777777" w:rsidR="0031319E" w:rsidRPr="00FF6376" w:rsidRDefault="0031319E" w:rsidP="00FD6614">
      <w:pPr>
        <w:spacing w:after="0"/>
        <w:rPr>
          <w:rFonts w:ascii="Times New Roman" w:hAnsi="Times New Roman" w:cs="Times New Roman"/>
        </w:rPr>
      </w:pPr>
    </w:p>
    <w:p w14:paraId="6B0E2784" w14:textId="77777777" w:rsidR="00FD6614" w:rsidRPr="00FF6376" w:rsidRDefault="00FD6614" w:rsidP="00F114E7">
      <w:pPr>
        <w:pStyle w:val="Rubrik2"/>
        <w:rPr>
          <w:rFonts w:ascii="Times New Roman" w:hAnsi="Times New Roman" w:cs="Times New Roman"/>
          <w:color w:val="auto"/>
          <w:sz w:val="28"/>
          <w:szCs w:val="28"/>
        </w:rPr>
      </w:pPr>
      <w:bookmarkStart w:id="5" w:name="_Toc100738792"/>
      <w:r w:rsidRPr="00FF6376">
        <w:rPr>
          <w:rFonts w:ascii="Times New Roman" w:hAnsi="Times New Roman" w:cs="Times New Roman"/>
          <w:color w:val="auto"/>
          <w:sz w:val="28"/>
          <w:szCs w:val="28"/>
        </w:rPr>
        <w:t>§ 1:5 Beslutande organ</w:t>
      </w:r>
      <w:bookmarkEnd w:id="5"/>
    </w:p>
    <w:p w14:paraId="190EEF0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Distriktsförbundets beslutande organ är distriktsmötet, extra distriktsmöte och distriktsstyrelsen.</w:t>
      </w:r>
    </w:p>
    <w:p w14:paraId="6CF4FE5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får tillsätta särskilda organ för ledning av speciella verksamheter inom</w:t>
      </w:r>
    </w:p>
    <w:p w14:paraId="0DCD3F4C" w14:textId="433F8825"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distriktsstyrelsens arbetsområden.</w:t>
      </w:r>
    </w:p>
    <w:p w14:paraId="7756D79E" w14:textId="77777777" w:rsidR="0031319E" w:rsidRPr="00FF6376" w:rsidRDefault="0031319E" w:rsidP="00FD6614">
      <w:pPr>
        <w:spacing w:after="0"/>
        <w:rPr>
          <w:rFonts w:ascii="Times New Roman" w:hAnsi="Times New Roman" w:cs="Times New Roman"/>
        </w:rPr>
      </w:pPr>
    </w:p>
    <w:p w14:paraId="16020062" w14:textId="77777777" w:rsidR="00FD6614" w:rsidRPr="00FF6376" w:rsidRDefault="00FD6614" w:rsidP="00F114E7">
      <w:pPr>
        <w:pStyle w:val="Rubrik2"/>
        <w:rPr>
          <w:rFonts w:ascii="Times New Roman" w:hAnsi="Times New Roman" w:cs="Times New Roman"/>
          <w:color w:val="auto"/>
          <w:sz w:val="28"/>
          <w:szCs w:val="28"/>
        </w:rPr>
      </w:pPr>
      <w:bookmarkStart w:id="6" w:name="_Toc100738793"/>
      <w:r w:rsidRPr="00FF6376">
        <w:rPr>
          <w:rFonts w:ascii="Times New Roman" w:hAnsi="Times New Roman" w:cs="Times New Roman"/>
          <w:color w:val="auto"/>
          <w:sz w:val="28"/>
          <w:szCs w:val="28"/>
        </w:rPr>
        <w:t>§ 1:6 Verksamhets- och räkenskapsår samt arbetsår</w:t>
      </w:r>
      <w:bookmarkEnd w:id="6"/>
    </w:p>
    <w:p w14:paraId="65D564CC" w14:textId="103DF455" w:rsidR="00FD6614" w:rsidRPr="00FF6376" w:rsidRDefault="0031319E" w:rsidP="00FD6614">
      <w:pPr>
        <w:spacing w:after="0"/>
        <w:rPr>
          <w:rFonts w:ascii="Times New Roman" w:hAnsi="Times New Roman" w:cs="Times New Roman"/>
        </w:rPr>
      </w:pPr>
      <w:r w:rsidRPr="00FF6376">
        <w:rPr>
          <w:rFonts w:ascii="Times New Roman" w:hAnsi="Times New Roman" w:cs="Times New Roman"/>
        </w:rPr>
        <w:t>Upplands</w:t>
      </w:r>
      <w:r w:rsidR="00FD6614" w:rsidRPr="00FF6376">
        <w:rPr>
          <w:rFonts w:ascii="Times New Roman" w:hAnsi="Times New Roman" w:cs="Times New Roman"/>
        </w:rPr>
        <w:t xml:space="preserve"> Ishockeyförbunds verksamhets- och räkenskapsår omfattar tiden från och med den 1 maj</w:t>
      </w:r>
    </w:p>
    <w:p w14:paraId="4688E4F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till och med den 30 april. Distriktsstyrelsens arbetsår omfattar tiden från distriktsmötet t.o.m.</w:t>
      </w:r>
    </w:p>
    <w:p w14:paraId="0CC49F11" w14:textId="33D3207E"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påföljande ordinarie distriktsmöte.</w:t>
      </w:r>
    </w:p>
    <w:p w14:paraId="459263C8" w14:textId="77777777" w:rsidR="0031319E" w:rsidRPr="00FF6376" w:rsidRDefault="0031319E" w:rsidP="00FD6614">
      <w:pPr>
        <w:spacing w:after="0"/>
        <w:rPr>
          <w:rFonts w:ascii="Times New Roman" w:hAnsi="Times New Roman" w:cs="Times New Roman"/>
        </w:rPr>
      </w:pPr>
    </w:p>
    <w:p w14:paraId="6E16FFA7" w14:textId="77777777" w:rsidR="00FD6614" w:rsidRPr="00FF6376" w:rsidRDefault="00FD6614" w:rsidP="00F114E7">
      <w:pPr>
        <w:pStyle w:val="Rubrik2"/>
        <w:rPr>
          <w:rFonts w:ascii="Times New Roman" w:hAnsi="Times New Roman" w:cs="Times New Roman"/>
          <w:color w:val="auto"/>
          <w:sz w:val="28"/>
          <w:szCs w:val="28"/>
        </w:rPr>
      </w:pPr>
      <w:bookmarkStart w:id="7" w:name="_Toc100738794"/>
      <w:r w:rsidRPr="00FF6376">
        <w:rPr>
          <w:rFonts w:ascii="Times New Roman" w:hAnsi="Times New Roman" w:cs="Times New Roman"/>
          <w:color w:val="auto"/>
          <w:sz w:val="28"/>
          <w:szCs w:val="28"/>
        </w:rPr>
        <w:t xml:space="preserve">§ 1:7 Sammansättning av styrelse </w:t>
      </w:r>
      <w:proofErr w:type="gramStart"/>
      <w:r w:rsidRPr="00FF6376">
        <w:rPr>
          <w:rFonts w:ascii="Times New Roman" w:hAnsi="Times New Roman" w:cs="Times New Roman"/>
          <w:color w:val="auto"/>
          <w:sz w:val="28"/>
          <w:szCs w:val="28"/>
        </w:rPr>
        <w:t>m.m.</w:t>
      </w:r>
      <w:bookmarkEnd w:id="7"/>
      <w:proofErr w:type="gramEnd"/>
    </w:p>
    <w:p w14:paraId="035A9784" w14:textId="6C123806" w:rsidR="00FD6614" w:rsidRPr="00FF6376" w:rsidRDefault="0031319E" w:rsidP="00FD6614">
      <w:pPr>
        <w:spacing w:after="0"/>
        <w:rPr>
          <w:rFonts w:ascii="Times New Roman" w:hAnsi="Times New Roman" w:cs="Times New Roman"/>
        </w:rPr>
      </w:pPr>
      <w:r w:rsidRPr="00FF6376">
        <w:rPr>
          <w:rFonts w:ascii="Times New Roman" w:hAnsi="Times New Roman" w:cs="Times New Roman"/>
        </w:rPr>
        <w:t>Upplands</w:t>
      </w:r>
      <w:r w:rsidR="00FD6614" w:rsidRPr="00FF6376">
        <w:rPr>
          <w:rFonts w:ascii="Times New Roman" w:hAnsi="Times New Roman" w:cs="Times New Roman"/>
        </w:rPr>
        <w:t xml:space="preserve"> Ishockeyförbunds styrelse och valberedning ska bestå av män och kvinnor och ska i övrigt</w:t>
      </w:r>
    </w:p>
    <w:p w14:paraId="4573618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aktivt verka för att kommittéer, och andra organ får en sådan sammansättning att jämställdhet</w:t>
      </w:r>
    </w:p>
    <w:p w14:paraId="19BC39D6" w14:textId="2C7D4BAE"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mellan kvinnor och män nås och att ungdomar ingår.</w:t>
      </w:r>
      <w:r w:rsidR="0031319E" w:rsidRPr="00FF6376">
        <w:rPr>
          <w:rFonts w:ascii="Times New Roman" w:hAnsi="Times New Roman" w:cs="Times New Roman"/>
        </w:rPr>
        <w:t xml:space="preserve"> </w:t>
      </w:r>
      <w:r w:rsidRPr="00FF6376">
        <w:rPr>
          <w:rFonts w:ascii="Times New Roman" w:hAnsi="Times New Roman" w:cs="Times New Roman"/>
        </w:rPr>
        <w:t>Jämställdhet ska också eftersträvas i delegationer för sådan organisation där fler än en person ska</w:t>
      </w:r>
      <w:r w:rsidR="0031319E" w:rsidRPr="00FF6376">
        <w:rPr>
          <w:rFonts w:ascii="Times New Roman" w:hAnsi="Times New Roman" w:cs="Times New Roman"/>
        </w:rPr>
        <w:t xml:space="preserve"> </w:t>
      </w:r>
      <w:r w:rsidRPr="00FF6376">
        <w:rPr>
          <w:rFonts w:ascii="Times New Roman" w:hAnsi="Times New Roman" w:cs="Times New Roman"/>
        </w:rPr>
        <w:t>ingå.</w:t>
      </w:r>
    </w:p>
    <w:p w14:paraId="5DCD1C93" w14:textId="77777777" w:rsidR="0031319E" w:rsidRPr="00FF6376" w:rsidRDefault="0031319E" w:rsidP="00FD6614">
      <w:pPr>
        <w:spacing w:after="0"/>
        <w:rPr>
          <w:rFonts w:ascii="Times New Roman" w:hAnsi="Times New Roman" w:cs="Times New Roman"/>
        </w:rPr>
      </w:pPr>
    </w:p>
    <w:p w14:paraId="650382FC" w14:textId="77777777" w:rsidR="00FD6614" w:rsidRPr="00FF6376" w:rsidRDefault="00FD6614" w:rsidP="00F114E7">
      <w:pPr>
        <w:pStyle w:val="Rubrik2"/>
        <w:rPr>
          <w:rFonts w:ascii="Times New Roman" w:hAnsi="Times New Roman" w:cs="Times New Roman"/>
          <w:color w:val="auto"/>
          <w:sz w:val="28"/>
          <w:szCs w:val="28"/>
        </w:rPr>
      </w:pPr>
      <w:bookmarkStart w:id="8" w:name="_Toc100738795"/>
      <w:r w:rsidRPr="00FF6376">
        <w:rPr>
          <w:rFonts w:ascii="Times New Roman" w:hAnsi="Times New Roman" w:cs="Times New Roman"/>
          <w:color w:val="auto"/>
          <w:sz w:val="28"/>
          <w:szCs w:val="28"/>
        </w:rPr>
        <w:t>§ 1:8 Firmateckning</w:t>
      </w:r>
      <w:bookmarkEnd w:id="8"/>
    </w:p>
    <w:p w14:paraId="52C4D8E2" w14:textId="0004E25C" w:rsidR="00FD6614" w:rsidRPr="00FF6376" w:rsidRDefault="0031319E" w:rsidP="00FD6614">
      <w:pPr>
        <w:spacing w:after="0"/>
        <w:rPr>
          <w:rFonts w:ascii="Times New Roman" w:hAnsi="Times New Roman" w:cs="Times New Roman"/>
        </w:rPr>
      </w:pPr>
      <w:r w:rsidRPr="00FF6376">
        <w:rPr>
          <w:rFonts w:ascii="Times New Roman" w:hAnsi="Times New Roman" w:cs="Times New Roman"/>
        </w:rPr>
        <w:t>Upplands</w:t>
      </w:r>
      <w:r w:rsidR="00FD6614" w:rsidRPr="00FF6376">
        <w:rPr>
          <w:rFonts w:ascii="Times New Roman" w:hAnsi="Times New Roman" w:cs="Times New Roman"/>
        </w:rPr>
        <w:t xml:space="preserve"> Ishockeyförbunds firma tecknas av distriktsstyrelsen eller, om den så beslutar, av två</w:t>
      </w:r>
    </w:p>
    <w:p w14:paraId="64C1400C" w14:textId="566C861D"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styrelseledamöter gemensamt eller av en eller flera särskilt utsedda personer.</w:t>
      </w:r>
    </w:p>
    <w:p w14:paraId="1C61E433" w14:textId="77777777" w:rsidR="0031319E" w:rsidRPr="00FF6376" w:rsidRDefault="0031319E" w:rsidP="00FD6614">
      <w:pPr>
        <w:spacing w:after="0"/>
        <w:rPr>
          <w:rFonts w:ascii="Times New Roman" w:hAnsi="Times New Roman" w:cs="Times New Roman"/>
        </w:rPr>
      </w:pPr>
    </w:p>
    <w:p w14:paraId="1A7D2A56" w14:textId="77777777" w:rsidR="00AB5790" w:rsidRPr="00FF6376" w:rsidRDefault="00AB5790">
      <w:pPr>
        <w:rPr>
          <w:rFonts w:ascii="Times New Roman" w:eastAsiaTheme="majorEastAsia" w:hAnsi="Times New Roman" w:cs="Times New Roman"/>
          <w:sz w:val="28"/>
          <w:szCs w:val="28"/>
        </w:rPr>
      </w:pPr>
      <w:bookmarkStart w:id="9" w:name="_Toc100738796"/>
      <w:r w:rsidRPr="00FF6376">
        <w:rPr>
          <w:rFonts w:ascii="Times New Roman" w:hAnsi="Times New Roman" w:cs="Times New Roman"/>
          <w:sz w:val="28"/>
          <w:szCs w:val="28"/>
        </w:rPr>
        <w:br w:type="page"/>
      </w:r>
    </w:p>
    <w:p w14:paraId="64C3066A" w14:textId="6E06EB48" w:rsidR="00FD6614" w:rsidRPr="00FF6376" w:rsidRDefault="00FD6614" w:rsidP="00F114E7">
      <w:pPr>
        <w:pStyle w:val="Rubrik2"/>
        <w:rPr>
          <w:rFonts w:ascii="Times New Roman" w:hAnsi="Times New Roman" w:cs="Times New Roman"/>
          <w:color w:val="auto"/>
          <w:sz w:val="28"/>
          <w:szCs w:val="28"/>
        </w:rPr>
      </w:pPr>
      <w:r w:rsidRPr="00FF6376">
        <w:rPr>
          <w:rFonts w:ascii="Times New Roman" w:hAnsi="Times New Roman" w:cs="Times New Roman"/>
          <w:color w:val="auto"/>
          <w:sz w:val="28"/>
          <w:szCs w:val="28"/>
        </w:rPr>
        <w:lastRenderedPageBreak/>
        <w:t>§ 1:9 Skiljeklausul</w:t>
      </w:r>
      <w:bookmarkEnd w:id="9"/>
    </w:p>
    <w:p w14:paraId="28DA0C9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Talan i tvist där parterna är enskild medlem, förening, distriktsförbund eller Svenska</w:t>
      </w:r>
    </w:p>
    <w:p w14:paraId="5021CEE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 får inte väckas vid allmän domstol. Sådan tvist ska, utom ifall då annan särskild</w:t>
      </w:r>
    </w:p>
    <w:p w14:paraId="3C0B49C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ordning är föreskriven i RF:s eller Svenska Ishockeyförbundets stadgar, avgöras enligt lagen om</w:t>
      </w:r>
    </w:p>
    <w:p w14:paraId="181A8401" w14:textId="727C3BCF"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skiljemän.</w:t>
      </w:r>
    </w:p>
    <w:p w14:paraId="230F78C0" w14:textId="77777777" w:rsidR="0031319E" w:rsidRPr="00FF6376" w:rsidRDefault="0031319E" w:rsidP="00FD6614">
      <w:pPr>
        <w:spacing w:after="0"/>
        <w:rPr>
          <w:rFonts w:ascii="Times New Roman" w:hAnsi="Times New Roman" w:cs="Times New Roman"/>
        </w:rPr>
      </w:pPr>
    </w:p>
    <w:p w14:paraId="4C46E7FD" w14:textId="77777777" w:rsidR="00FD6614" w:rsidRPr="00FF6376" w:rsidRDefault="00FD6614" w:rsidP="00F114E7">
      <w:pPr>
        <w:pStyle w:val="Rubrik2"/>
        <w:rPr>
          <w:rFonts w:ascii="Times New Roman" w:hAnsi="Times New Roman" w:cs="Times New Roman"/>
          <w:color w:val="auto"/>
          <w:sz w:val="28"/>
          <w:szCs w:val="28"/>
        </w:rPr>
      </w:pPr>
      <w:bookmarkStart w:id="10" w:name="_Toc100738797"/>
      <w:r w:rsidRPr="00FF6376">
        <w:rPr>
          <w:rFonts w:ascii="Times New Roman" w:hAnsi="Times New Roman" w:cs="Times New Roman"/>
          <w:color w:val="auto"/>
          <w:sz w:val="28"/>
          <w:szCs w:val="28"/>
        </w:rPr>
        <w:t>§ 1:10 Hedersordförande och hedersledamot</w:t>
      </w:r>
      <w:bookmarkEnd w:id="10"/>
    </w:p>
    <w:p w14:paraId="573EB5A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Förutvarande distriktsordförande som på synnerligen förtjänstfullt sätt gagnat SDF:s verksamhet kan,</w:t>
      </w:r>
    </w:p>
    <w:p w14:paraId="1BCB418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på distriktsstyrelsens enhälliga förslag, av distriktsmötet utses till hedersordförande i SDF.</w:t>
      </w:r>
    </w:p>
    <w:p w14:paraId="5F9D8F9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Förutvarande ledamot av distriktsstyrelse eller annan person kan på samma grunder utses till</w:t>
      </w:r>
    </w:p>
    <w:p w14:paraId="3A997801"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hedersledamot i SDF. Hedersordförande och hedersledamot har rätt att närvara vid</w:t>
      </w:r>
    </w:p>
    <w:p w14:paraId="2C9D9F66" w14:textId="23981DAA"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distriktsstyrelsens sammanträden.</w:t>
      </w:r>
    </w:p>
    <w:p w14:paraId="1DB6DA47" w14:textId="77777777" w:rsidR="0031319E" w:rsidRPr="00FF6376" w:rsidRDefault="0031319E" w:rsidP="00FD6614">
      <w:pPr>
        <w:spacing w:after="0"/>
        <w:rPr>
          <w:rFonts w:ascii="Times New Roman" w:hAnsi="Times New Roman" w:cs="Times New Roman"/>
        </w:rPr>
      </w:pPr>
    </w:p>
    <w:p w14:paraId="35F8C826" w14:textId="77777777" w:rsidR="00FD6614" w:rsidRPr="00FF6376" w:rsidRDefault="00FD6614" w:rsidP="00F114E7">
      <w:pPr>
        <w:pStyle w:val="Rubrik1"/>
        <w:rPr>
          <w:rFonts w:ascii="Times New Roman" w:hAnsi="Times New Roman" w:cs="Times New Roman"/>
          <w:b/>
          <w:bCs/>
          <w:color w:val="auto"/>
        </w:rPr>
      </w:pPr>
      <w:bookmarkStart w:id="11" w:name="_Toc100738798"/>
      <w:r w:rsidRPr="00FF6376">
        <w:rPr>
          <w:rFonts w:ascii="Times New Roman" w:hAnsi="Times New Roman" w:cs="Times New Roman"/>
          <w:b/>
          <w:bCs/>
          <w:color w:val="auto"/>
        </w:rPr>
        <w:t>2 Kap Distriktsmötet</w:t>
      </w:r>
      <w:bookmarkEnd w:id="11"/>
    </w:p>
    <w:p w14:paraId="24232735" w14:textId="77777777" w:rsidR="00FD6614" w:rsidRPr="00FF6376" w:rsidRDefault="00FD6614" w:rsidP="00F114E7">
      <w:pPr>
        <w:pStyle w:val="Rubrik2"/>
        <w:rPr>
          <w:rFonts w:ascii="Times New Roman" w:hAnsi="Times New Roman" w:cs="Times New Roman"/>
          <w:color w:val="auto"/>
          <w:sz w:val="28"/>
          <w:szCs w:val="28"/>
        </w:rPr>
      </w:pPr>
      <w:bookmarkStart w:id="12" w:name="_Toc100738799"/>
      <w:r w:rsidRPr="00FF6376">
        <w:rPr>
          <w:rFonts w:ascii="Times New Roman" w:hAnsi="Times New Roman" w:cs="Times New Roman"/>
          <w:color w:val="auto"/>
          <w:sz w:val="28"/>
          <w:szCs w:val="28"/>
        </w:rPr>
        <w:t>§ 2:1 Tidpunkt och kallelse</w:t>
      </w:r>
      <w:bookmarkEnd w:id="12"/>
    </w:p>
    <w:p w14:paraId="73A3E814" w14:textId="090BE7A2"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Distriktsmötet som är </w:t>
      </w:r>
      <w:r w:rsidR="0031319E" w:rsidRPr="00FF6376">
        <w:rPr>
          <w:rFonts w:ascii="Times New Roman" w:hAnsi="Times New Roman" w:cs="Times New Roman"/>
        </w:rPr>
        <w:t>Upplands</w:t>
      </w:r>
      <w:r w:rsidRPr="00FF6376">
        <w:rPr>
          <w:rFonts w:ascii="Times New Roman" w:hAnsi="Times New Roman" w:cs="Times New Roman"/>
        </w:rPr>
        <w:t xml:space="preserve"> Ishockeyförbunds högsta beslutande organ, hålls årligen före</w:t>
      </w:r>
    </w:p>
    <w:p w14:paraId="720B409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utgången av juni månad på dag, som distriktsstyrelsen bestämmer. Mötet får dock inte hållas på dag</w:t>
      </w:r>
    </w:p>
    <w:p w14:paraId="34B9243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när Svenska Ishockeyförbundets förbundsmöte pågår. Kallelse till distriktsmötet ska av</w:t>
      </w:r>
    </w:p>
    <w:p w14:paraId="3DB01419" w14:textId="3AFB736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distriktsstyrelsen utfärdas dels genom publicering på </w:t>
      </w:r>
      <w:r w:rsidR="0031319E" w:rsidRPr="00FF6376">
        <w:rPr>
          <w:rFonts w:ascii="Times New Roman" w:hAnsi="Times New Roman" w:cs="Times New Roman"/>
        </w:rPr>
        <w:t>Upplands</w:t>
      </w:r>
      <w:r w:rsidRPr="00FF6376">
        <w:rPr>
          <w:rFonts w:ascii="Times New Roman" w:hAnsi="Times New Roman" w:cs="Times New Roman"/>
        </w:rPr>
        <w:t xml:space="preserve"> Ishockeyförbunds och Svenska</w:t>
      </w:r>
    </w:p>
    <w:p w14:paraId="26FFD80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Ishockeyförbundets hemsida senast åtta veckor före distriktsmötet, dels genom skriftligt</w:t>
      </w:r>
    </w:p>
    <w:p w14:paraId="401043D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meddelande till röstberättigade föreningar senast fyra veckor före mötet. Verksamhets- och</w:t>
      </w:r>
    </w:p>
    <w:p w14:paraId="4B065B4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förvaltningsberättelser, revisorernas berättelser, verksamhetsplan med budget samt styrelsens</w:t>
      </w:r>
    </w:p>
    <w:p w14:paraId="4DE88F0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förslag och inkomna motioner med styrelsens yttrande ska vara röstberättigade föreningar tillhanda</w:t>
      </w:r>
    </w:p>
    <w:p w14:paraId="6DC3F062" w14:textId="5B8719EC"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senast två veckor före distriktsmötet</w:t>
      </w:r>
    </w:p>
    <w:p w14:paraId="68FA54F7" w14:textId="77777777" w:rsidR="0031319E" w:rsidRPr="00FF6376" w:rsidRDefault="0031319E" w:rsidP="00FD6614">
      <w:pPr>
        <w:spacing w:after="0"/>
        <w:rPr>
          <w:rFonts w:ascii="Times New Roman" w:hAnsi="Times New Roman" w:cs="Times New Roman"/>
        </w:rPr>
      </w:pPr>
    </w:p>
    <w:p w14:paraId="10E9CE93" w14:textId="77777777" w:rsidR="00FD6614" w:rsidRPr="00FF6376" w:rsidRDefault="00FD6614" w:rsidP="00F114E7">
      <w:pPr>
        <w:pStyle w:val="Rubrik2"/>
        <w:rPr>
          <w:rFonts w:ascii="Times New Roman" w:hAnsi="Times New Roman" w:cs="Times New Roman"/>
          <w:color w:val="auto"/>
          <w:sz w:val="28"/>
          <w:szCs w:val="28"/>
        </w:rPr>
      </w:pPr>
      <w:bookmarkStart w:id="13" w:name="_Toc100738800"/>
      <w:r w:rsidRPr="00FF6376">
        <w:rPr>
          <w:rFonts w:ascii="Times New Roman" w:hAnsi="Times New Roman" w:cs="Times New Roman"/>
          <w:color w:val="auto"/>
          <w:sz w:val="28"/>
          <w:szCs w:val="28"/>
        </w:rPr>
        <w:t>§ 2:2 Förslag till ärenden att behandlas vid distriktsmötet</w:t>
      </w:r>
      <w:bookmarkEnd w:id="13"/>
    </w:p>
    <w:p w14:paraId="74A6915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Förslag till ärenden att behandlas vid distriktsmötet ska vara distriktsstyrelsen till handa senast åtta</w:t>
      </w:r>
    </w:p>
    <w:p w14:paraId="352218A3" w14:textId="669A6696"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veckor före mötet. Rätt att inge förslag tillkommer röstberättigad förening.</w:t>
      </w:r>
    </w:p>
    <w:p w14:paraId="4C5E870C" w14:textId="77777777" w:rsidR="0031319E" w:rsidRPr="00FF6376" w:rsidRDefault="0031319E" w:rsidP="00FD6614">
      <w:pPr>
        <w:spacing w:after="0"/>
        <w:rPr>
          <w:rFonts w:ascii="Times New Roman" w:hAnsi="Times New Roman" w:cs="Times New Roman"/>
        </w:rPr>
      </w:pPr>
    </w:p>
    <w:p w14:paraId="7817E5E0" w14:textId="77777777" w:rsidR="00FD6614" w:rsidRPr="00FF6376" w:rsidRDefault="00FD6614" w:rsidP="00F114E7">
      <w:pPr>
        <w:pStyle w:val="Rubrik2"/>
        <w:rPr>
          <w:rFonts w:ascii="Times New Roman" w:hAnsi="Times New Roman" w:cs="Times New Roman"/>
          <w:color w:val="auto"/>
          <w:sz w:val="28"/>
          <w:szCs w:val="28"/>
        </w:rPr>
      </w:pPr>
      <w:bookmarkStart w:id="14" w:name="_Toc100738801"/>
      <w:r w:rsidRPr="00FF6376">
        <w:rPr>
          <w:rFonts w:ascii="Times New Roman" w:hAnsi="Times New Roman" w:cs="Times New Roman"/>
          <w:color w:val="auto"/>
          <w:sz w:val="28"/>
          <w:szCs w:val="28"/>
        </w:rPr>
        <w:t>§ 2:3 Sammansättning och beslutsförhet</w:t>
      </w:r>
      <w:bookmarkEnd w:id="14"/>
    </w:p>
    <w:p w14:paraId="47DAB936"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Distriktsmöte består av ombud för föreningar inom distriktet. Förening får utse högst två ombud,</w:t>
      </w:r>
    </w:p>
    <w:p w14:paraId="2D0029C1"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vilka ska vara röstberättigade medlemmar i förening. Ombud får representera endast en förening och</w:t>
      </w:r>
    </w:p>
    <w:p w14:paraId="7A4EA27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får inte vara ledamot av distriktsstyrelsen. Distriktsmöte är beslutmässigt med det antal ombud, som</w:t>
      </w:r>
    </w:p>
    <w:p w14:paraId="35BC52ED" w14:textId="616FA92E"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efter kallelse i vederbörlig ordning deltar i mötets beslut.</w:t>
      </w:r>
    </w:p>
    <w:p w14:paraId="13BA310A" w14:textId="68F8129D" w:rsidR="0031319E" w:rsidRPr="00FF6376" w:rsidRDefault="0031319E">
      <w:pPr>
        <w:rPr>
          <w:rFonts w:ascii="Times New Roman" w:hAnsi="Times New Roman" w:cs="Times New Roman"/>
        </w:rPr>
      </w:pPr>
      <w:r w:rsidRPr="00FF6376">
        <w:rPr>
          <w:rFonts w:ascii="Times New Roman" w:hAnsi="Times New Roman" w:cs="Times New Roman"/>
        </w:rPr>
        <w:br w:type="page"/>
      </w:r>
    </w:p>
    <w:p w14:paraId="14C62CE3" w14:textId="77777777" w:rsidR="00FD6614" w:rsidRPr="00FF6376" w:rsidRDefault="00FD6614" w:rsidP="00F114E7">
      <w:pPr>
        <w:pStyle w:val="Rubrik2"/>
        <w:rPr>
          <w:rFonts w:ascii="Times New Roman" w:hAnsi="Times New Roman" w:cs="Times New Roman"/>
          <w:color w:val="auto"/>
          <w:sz w:val="28"/>
          <w:szCs w:val="28"/>
        </w:rPr>
      </w:pPr>
      <w:bookmarkStart w:id="15" w:name="_Toc100738802"/>
      <w:r w:rsidRPr="00FF6376">
        <w:rPr>
          <w:rFonts w:ascii="Times New Roman" w:hAnsi="Times New Roman" w:cs="Times New Roman"/>
          <w:color w:val="auto"/>
          <w:sz w:val="28"/>
          <w:szCs w:val="28"/>
        </w:rPr>
        <w:lastRenderedPageBreak/>
        <w:t>§ 2:4 Rösträtt</w:t>
      </w:r>
      <w:bookmarkEnd w:id="15"/>
    </w:p>
    <w:p w14:paraId="11B4AB5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Rösträtten vid distriktsmöte bestäms genom röstlängd som har upprättats av Svenska</w:t>
      </w:r>
    </w:p>
    <w:p w14:paraId="5B1D651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 Röstlängden gäller oförändrad till dess ny röstlängd har tillställts</w:t>
      </w:r>
    </w:p>
    <w:p w14:paraId="11BC30A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distriktsförbundet. Varje röstberättigad förening har en grundröst samt tilläggsröster i förhållande till</w:t>
      </w:r>
    </w:p>
    <w:p w14:paraId="7BA3FFF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antalet registrerade spelare och funktionärer enligt följande skala:</w:t>
      </w:r>
    </w:p>
    <w:p w14:paraId="5DA06E0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0 – 49 = 0 tilläggsröster</w:t>
      </w:r>
    </w:p>
    <w:p w14:paraId="6EA978E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50 - 99 = 1 "</w:t>
      </w:r>
    </w:p>
    <w:p w14:paraId="768F190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100 - 149 = 2 "</w:t>
      </w:r>
    </w:p>
    <w:p w14:paraId="6ABFA12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150 - 199 = 3 "</w:t>
      </w:r>
    </w:p>
    <w:p w14:paraId="5496CC0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200 - 249 = 4 "</w:t>
      </w:r>
    </w:p>
    <w:p w14:paraId="381F2255" w14:textId="5F7579DA"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osv.</w:t>
      </w:r>
    </w:p>
    <w:p w14:paraId="38D07E3B" w14:textId="77777777" w:rsidR="0031319E" w:rsidRPr="00FF6376" w:rsidRDefault="0031319E" w:rsidP="00FD6614">
      <w:pPr>
        <w:spacing w:after="0"/>
        <w:rPr>
          <w:rFonts w:ascii="Times New Roman" w:hAnsi="Times New Roman" w:cs="Times New Roman"/>
        </w:rPr>
      </w:pPr>
    </w:p>
    <w:p w14:paraId="1D74EA4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Förenings röstetal får dock inte överstiga 1/5 av det vid uppropet godkända sammanlagda röstetalet.</w:t>
      </w:r>
    </w:p>
    <w:p w14:paraId="294C5FA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Skulle så vara fallet reduceras röstetalet för sådan förening ned till högst 1/5 av det sammanlagda</w:t>
      </w:r>
    </w:p>
    <w:p w14:paraId="71FDD2B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röstetalet.</w:t>
      </w:r>
    </w:p>
    <w:p w14:paraId="318ABDC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Om förening deltar i mötet med två ombud och förfogar över endast en röst, utövas rösträtten av det</w:t>
      </w:r>
    </w:p>
    <w:p w14:paraId="329E835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ena ombudet. Förfogar förening över fler än en röst äger föreningen bestämma rösternas fördelning</w:t>
      </w:r>
    </w:p>
    <w:p w14:paraId="07F6674F" w14:textId="77777777" w:rsidR="00F8322A"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mellan ombuden. Förening ska inge fullmakt för sina ombud. </w:t>
      </w:r>
    </w:p>
    <w:p w14:paraId="430050B6" w14:textId="09D3361B" w:rsidR="009768DA" w:rsidRPr="00FF6376" w:rsidRDefault="00FD6614" w:rsidP="00FD6614">
      <w:pPr>
        <w:spacing w:after="0"/>
        <w:rPr>
          <w:rFonts w:ascii="Times New Roman" w:hAnsi="Times New Roman" w:cs="Times New Roman"/>
        </w:rPr>
      </w:pPr>
      <w:r w:rsidRPr="00FF6376">
        <w:rPr>
          <w:rFonts w:ascii="Times New Roman" w:hAnsi="Times New Roman" w:cs="Times New Roman"/>
        </w:rPr>
        <w:t>I fullmakten ska ombuds rätt</w:t>
      </w:r>
      <w:r w:rsidR="00F8322A" w:rsidRPr="00FF6376">
        <w:rPr>
          <w:rFonts w:ascii="Times New Roman" w:hAnsi="Times New Roman" w:cs="Times New Roman"/>
        </w:rPr>
        <w:t xml:space="preserve"> för</w:t>
      </w:r>
      <w:r w:rsidRPr="00FF6376">
        <w:rPr>
          <w:rFonts w:ascii="Times New Roman" w:hAnsi="Times New Roman" w:cs="Times New Roman"/>
        </w:rPr>
        <w:t xml:space="preserve"> att utöva</w:t>
      </w:r>
      <w:r w:rsidR="00F8322A" w:rsidRPr="00FF6376">
        <w:rPr>
          <w:rFonts w:ascii="Times New Roman" w:hAnsi="Times New Roman" w:cs="Times New Roman"/>
        </w:rPr>
        <w:t xml:space="preserve"> </w:t>
      </w:r>
      <w:r w:rsidRPr="00FF6376">
        <w:rPr>
          <w:rFonts w:ascii="Times New Roman" w:hAnsi="Times New Roman" w:cs="Times New Roman"/>
        </w:rPr>
        <w:t>föreningens rösträtt anges.</w:t>
      </w:r>
    </w:p>
    <w:p w14:paraId="0D4F3317" w14:textId="77777777" w:rsidR="009768DA" w:rsidRPr="00FF6376" w:rsidRDefault="009768DA">
      <w:pPr>
        <w:rPr>
          <w:rFonts w:ascii="Times New Roman" w:hAnsi="Times New Roman" w:cs="Times New Roman"/>
        </w:rPr>
      </w:pPr>
    </w:p>
    <w:p w14:paraId="3267BDB1" w14:textId="3B400034" w:rsidR="009768DA" w:rsidRPr="00FF6376" w:rsidRDefault="009768DA" w:rsidP="00F114E7">
      <w:pPr>
        <w:pStyle w:val="Rubrik2"/>
        <w:rPr>
          <w:rFonts w:ascii="Times New Roman" w:hAnsi="Times New Roman" w:cs="Times New Roman"/>
          <w:color w:val="auto"/>
          <w:sz w:val="28"/>
          <w:szCs w:val="28"/>
        </w:rPr>
      </w:pPr>
      <w:bookmarkStart w:id="16" w:name="_Toc100738803"/>
      <w:r w:rsidRPr="00FF6376">
        <w:rPr>
          <w:rFonts w:ascii="Times New Roman" w:hAnsi="Times New Roman" w:cs="Times New Roman"/>
          <w:color w:val="auto"/>
          <w:sz w:val="28"/>
          <w:szCs w:val="28"/>
        </w:rPr>
        <w:t>§ 2:5 Valbarhet</w:t>
      </w:r>
      <w:bookmarkEnd w:id="16"/>
    </w:p>
    <w:p w14:paraId="50E4FBF4"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Valbar är varje i Sverige permanent bosatt person som är medlem i en till Svenska Ishockeyförbundet</w:t>
      </w:r>
    </w:p>
    <w:p w14:paraId="7BA29282"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ansluten förening. Ledamot av distriktsstyrelsen är inte valbar som revisor eller ersättare för revisor.</w:t>
      </w:r>
    </w:p>
    <w:p w14:paraId="26DB8162"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Arbetstagare hos distriktsförbundet eller hos Svenska Ishockeyförbundet får inte väljas till ledamot</w:t>
      </w:r>
    </w:p>
    <w:p w14:paraId="4DFF65B1"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av distriktsstyrelsen eller valberedningen.</w:t>
      </w:r>
    </w:p>
    <w:p w14:paraId="59ED1004" w14:textId="77777777" w:rsidR="009768DA" w:rsidRPr="00FF6376" w:rsidRDefault="009768DA" w:rsidP="009768DA">
      <w:pPr>
        <w:spacing w:after="0"/>
        <w:rPr>
          <w:rFonts w:ascii="Times New Roman" w:hAnsi="Times New Roman" w:cs="Times New Roman"/>
        </w:rPr>
      </w:pPr>
    </w:p>
    <w:p w14:paraId="768C45B0" w14:textId="43D692EC" w:rsidR="009768DA" w:rsidRPr="00FF6376" w:rsidRDefault="009768DA" w:rsidP="00F114E7">
      <w:pPr>
        <w:pStyle w:val="Rubrik2"/>
        <w:rPr>
          <w:rFonts w:ascii="Times New Roman" w:hAnsi="Times New Roman" w:cs="Times New Roman"/>
          <w:color w:val="auto"/>
          <w:sz w:val="28"/>
          <w:szCs w:val="28"/>
        </w:rPr>
      </w:pPr>
      <w:bookmarkStart w:id="17" w:name="_Toc100738804"/>
      <w:r w:rsidRPr="00FF6376">
        <w:rPr>
          <w:rFonts w:ascii="Times New Roman" w:hAnsi="Times New Roman" w:cs="Times New Roman"/>
          <w:color w:val="auto"/>
          <w:sz w:val="28"/>
          <w:szCs w:val="28"/>
        </w:rPr>
        <w:t>§ 2:6 Extra distriktsmöte</w:t>
      </w:r>
      <w:bookmarkEnd w:id="17"/>
    </w:p>
    <w:p w14:paraId="7E5A61C7"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Distriktsstyrelsen kan kalla medlemmarna till extra distriktsmöte. Distriktsstyrelsen är skyldig att kalla</w:t>
      </w:r>
    </w:p>
    <w:p w14:paraId="6C65FE69"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till extra distriktsmöte när en revisor eller minst en tiondel av röstberättigade föreningar inom</w:t>
      </w:r>
    </w:p>
    <w:p w14:paraId="1FDDEA5F"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distriktet begär det. Sådan framställning ska avfattas skriftligen och innehålla skälen för begäran. När</w:t>
      </w:r>
    </w:p>
    <w:p w14:paraId="1F750B77"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distriktsstyrelsen mottagit en begäran om extra distriktsmöte ska den inom 14 dagar kalla till sådant</w:t>
      </w:r>
    </w:p>
    <w:p w14:paraId="68459C9C"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möte att hållas inom två månader från kallelsen. Kallelse med förslag till föredragningslista för extra</w:t>
      </w:r>
    </w:p>
    <w:p w14:paraId="5195F858"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distriktsmöte ska tillställas röstberättigade föreningar senast sju dagar före mötet. Underlåter</w:t>
      </w:r>
    </w:p>
    <w:p w14:paraId="0165227C"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distriktsstyrelsen att utfärda föreskriven kallelse får de som gjort framställan utfärda kallelse i</w:t>
      </w:r>
    </w:p>
    <w:p w14:paraId="1FE8B2B6" w14:textId="77777777"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enlighet med föregående stycke. Vid extra distriktsmöte får endast i föredragningslistan upptagna</w:t>
      </w:r>
    </w:p>
    <w:p w14:paraId="3D1CA46B" w14:textId="7C734BEF" w:rsidR="009768DA" w:rsidRPr="00FF6376" w:rsidRDefault="009768DA" w:rsidP="009768DA">
      <w:pPr>
        <w:spacing w:after="0"/>
        <w:rPr>
          <w:rFonts w:ascii="Times New Roman" w:hAnsi="Times New Roman" w:cs="Times New Roman"/>
        </w:rPr>
      </w:pPr>
      <w:r w:rsidRPr="00FF6376">
        <w:rPr>
          <w:rFonts w:ascii="Times New Roman" w:hAnsi="Times New Roman" w:cs="Times New Roman"/>
        </w:rPr>
        <w:t>ärenden avgöras. Extra distriktsmöte får inte äga rum under tid då förbundsmöte pågår.</w:t>
      </w:r>
    </w:p>
    <w:p w14:paraId="6E34FBDE" w14:textId="77777777" w:rsidR="00F95B51" w:rsidRPr="00FF6376" w:rsidRDefault="00F95B51" w:rsidP="009768DA">
      <w:pPr>
        <w:spacing w:after="0"/>
        <w:rPr>
          <w:rFonts w:ascii="Times New Roman" w:hAnsi="Times New Roman" w:cs="Times New Roman"/>
        </w:rPr>
      </w:pPr>
    </w:p>
    <w:p w14:paraId="714C1EF9" w14:textId="1D560874" w:rsidR="00F95B51" w:rsidRPr="00FF6376" w:rsidRDefault="00F95B51" w:rsidP="00F95B51">
      <w:pPr>
        <w:pStyle w:val="Rubrik2"/>
        <w:rPr>
          <w:rFonts w:ascii="Times New Roman" w:hAnsi="Times New Roman" w:cs="Times New Roman"/>
          <w:color w:val="auto"/>
          <w:sz w:val="28"/>
          <w:szCs w:val="28"/>
        </w:rPr>
      </w:pPr>
      <w:bookmarkStart w:id="18" w:name="_Toc100738805"/>
      <w:r w:rsidRPr="00FF6376">
        <w:rPr>
          <w:rFonts w:ascii="Times New Roman" w:hAnsi="Times New Roman" w:cs="Times New Roman"/>
          <w:color w:val="auto"/>
          <w:sz w:val="28"/>
          <w:szCs w:val="28"/>
        </w:rPr>
        <w:t>§ 2:7 Ikraftträdande</w:t>
      </w:r>
      <w:bookmarkEnd w:id="18"/>
    </w:p>
    <w:p w14:paraId="104D3191" w14:textId="77777777" w:rsidR="00F95B51" w:rsidRPr="00FF6376" w:rsidRDefault="00F95B51" w:rsidP="00F95B51">
      <w:pPr>
        <w:spacing w:after="0"/>
        <w:rPr>
          <w:rFonts w:ascii="Times New Roman" w:hAnsi="Times New Roman" w:cs="Times New Roman"/>
        </w:rPr>
      </w:pPr>
      <w:r w:rsidRPr="00FF6376">
        <w:rPr>
          <w:rFonts w:ascii="Times New Roman" w:hAnsi="Times New Roman" w:cs="Times New Roman"/>
        </w:rPr>
        <w:t>Beslut fattade av distriktsmöte gäller från mötets avslutande om inte annat bestäms.</w:t>
      </w:r>
    </w:p>
    <w:p w14:paraId="06CF70D8" w14:textId="5EA22415" w:rsidR="009768DA" w:rsidRPr="00FF6376" w:rsidRDefault="009768DA">
      <w:pPr>
        <w:rPr>
          <w:rFonts w:ascii="Times New Roman" w:hAnsi="Times New Roman" w:cs="Times New Roman"/>
        </w:rPr>
      </w:pPr>
      <w:r w:rsidRPr="00FF6376">
        <w:rPr>
          <w:rFonts w:ascii="Times New Roman" w:hAnsi="Times New Roman" w:cs="Times New Roman"/>
        </w:rPr>
        <w:br w:type="page"/>
      </w:r>
    </w:p>
    <w:p w14:paraId="7E253D84" w14:textId="74BAB8FE" w:rsidR="00FD6614" w:rsidRPr="00FF6376" w:rsidRDefault="00FD6614" w:rsidP="00F114E7">
      <w:pPr>
        <w:pStyle w:val="Rubrik2"/>
        <w:rPr>
          <w:rFonts w:ascii="Times New Roman" w:hAnsi="Times New Roman" w:cs="Times New Roman"/>
          <w:color w:val="auto"/>
          <w:sz w:val="28"/>
          <w:szCs w:val="28"/>
        </w:rPr>
      </w:pPr>
      <w:bookmarkStart w:id="19" w:name="_Toc100738806"/>
      <w:r w:rsidRPr="00FF6376">
        <w:rPr>
          <w:rFonts w:ascii="Times New Roman" w:hAnsi="Times New Roman" w:cs="Times New Roman"/>
          <w:color w:val="auto"/>
          <w:sz w:val="28"/>
          <w:szCs w:val="28"/>
        </w:rPr>
        <w:lastRenderedPageBreak/>
        <w:t>§ 2:</w:t>
      </w:r>
      <w:r w:rsidR="00F95B51" w:rsidRPr="00FF6376">
        <w:rPr>
          <w:rFonts w:ascii="Times New Roman" w:hAnsi="Times New Roman" w:cs="Times New Roman"/>
          <w:color w:val="auto"/>
          <w:sz w:val="28"/>
          <w:szCs w:val="28"/>
        </w:rPr>
        <w:t>8</w:t>
      </w:r>
      <w:r w:rsidRPr="00FF6376">
        <w:rPr>
          <w:rFonts w:ascii="Times New Roman" w:hAnsi="Times New Roman" w:cs="Times New Roman"/>
          <w:color w:val="auto"/>
          <w:sz w:val="28"/>
          <w:szCs w:val="28"/>
        </w:rPr>
        <w:t xml:space="preserve"> Ärenden vid distriktsmöte</w:t>
      </w:r>
      <w:bookmarkEnd w:id="19"/>
    </w:p>
    <w:p w14:paraId="75B5E444" w14:textId="77777777" w:rsidR="00FD6614" w:rsidRPr="00FF6376" w:rsidRDefault="00FD6614" w:rsidP="00FD6614">
      <w:pPr>
        <w:spacing w:after="0"/>
        <w:rPr>
          <w:rFonts w:ascii="Times New Roman" w:hAnsi="Times New Roman" w:cs="Times New Roman"/>
          <w:sz w:val="20"/>
          <w:szCs w:val="20"/>
          <w:u w:val="single"/>
        </w:rPr>
      </w:pPr>
      <w:r w:rsidRPr="00FF6376">
        <w:rPr>
          <w:rFonts w:ascii="Times New Roman" w:hAnsi="Times New Roman" w:cs="Times New Roman"/>
          <w:sz w:val="20"/>
          <w:szCs w:val="20"/>
          <w:u w:val="single"/>
        </w:rPr>
        <w:t>Vid distriktsmöte ska följande ärenden förekomma</w:t>
      </w:r>
    </w:p>
    <w:p w14:paraId="32452808" w14:textId="4E68BBC9"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1. upprop och fullmaktsgranskning samt fastställande av röstlängd för mötet på grundval </w:t>
      </w:r>
      <w:r w:rsidR="009768DA" w:rsidRPr="00FF6376">
        <w:rPr>
          <w:rFonts w:ascii="Times New Roman" w:hAnsi="Times New Roman" w:cs="Times New Roman"/>
        </w:rPr>
        <w:t>a</w:t>
      </w:r>
      <w:r w:rsidRPr="00FF6376">
        <w:rPr>
          <w:rFonts w:ascii="Times New Roman" w:hAnsi="Times New Roman" w:cs="Times New Roman"/>
        </w:rPr>
        <w:t>v den</w:t>
      </w:r>
      <w:r w:rsidR="009768DA" w:rsidRPr="00FF6376">
        <w:rPr>
          <w:rFonts w:ascii="Times New Roman" w:hAnsi="Times New Roman" w:cs="Times New Roman"/>
        </w:rPr>
        <w:t xml:space="preserve"> </w:t>
      </w:r>
      <w:r w:rsidRPr="00FF6376">
        <w:rPr>
          <w:rFonts w:ascii="Times New Roman" w:hAnsi="Times New Roman" w:cs="Times New Roman"/>
        </w:rPr>
        <w:t>röstlängd som Svenska Ishockeyförbundets styrelse har upprättat för distriktsförbundet,</w:t>
      </w:r>
    </w:p>
    <w:p w14:paraId="221D984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2. fastställande av föredragningslista för mötet,</w:t>
      </w:r>
    </w:p>
    <w:p w14:paraId="64674EF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3. fråga om mötets behöriga utlysande,</w:t>
      </w:r>
    </w:p>
    <w:p w14:paraId="6A4DCAB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4. val av ordförande för mötet,</w:t>
      </w:r>
    </w:p>
    <w:p w14:paraId="456614D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5. val av sekreterare för mötet,</w:t>
      </w:r>
    </w:p>
    <w:p w14:paraId="783B21F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6. val av två protokolljusterare att jämte mötesordföranden justera mötets protokoll samt</w:t>
      </w:r>
    </w:p>
    <w:p w14:paraId="0F93366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erforderligt antal rösträknare,</w:t>
      </w:r>
    </w:p>
    <w:p w14:paraId="1D9C063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7. behandling av verksamhets- och förvaltningsberättelser:</w:t>
      </w:r>
    </w:p>
    <w:p w14:paraId="05A7F156"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a) distriktsstyrelsens verksamhetsberättelse för det gångna verksamhetsåret,</w:t>
      </w:r>
    </w:p>
    <w:p w14:paraId="16E212F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 distriktsstyrelsens förvaltningsberättelse för det gångna räkenskapsåret,</w:t>
      </w:r>
    </w:p>
    <w:p w14:paraId="79FD387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c) distriktsförbundets revisorers berättelse för samma tid,</w:t>
      </w:r>
    </w:p>
    <w:p w14:paraId="026CC8D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8. fråga om ansvarsfrihet för distriktsstyrelsens förvaltning,</w:t>
      </w:r>
    </w:p>
    <w:p w14:paraId="226180D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9. behandling av förslag till distriktsförbundets verksamhetsplan med ekonomisk plan samt</w:t>
      </w:r>
    </w:p>
    <w:p w14:paraId="1198ED2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fastställande av eventuell årsavgift till distriktsförbundet, och</w:t>
      </w:r>
    </w:p>
    <w:p w14:paraId="32CE1C3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10. behandling av förslag (motioner) som getts in i den ordning som anges i 2 kap. 2 § samt av</w:t>
      </w:r>
    </w:p>
    <w:p w14:paraId="281CAB1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distriktsstyrelsens förslag.</w:t>
      </w:r>
    </w:p>
    <w:p w14:paraId="6EDD6886"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11. val av distriktsordförande, tillika ordförande i distriktsstyrelsen för tiden till och med</w:t>
      </w:r>
    </w:p>
    <w:p w14:paraId="3EFFD996"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nästkommande ordinarie distriktsmöte,</w:t>
      </w:r>
    </w:p>
    <w:p w14:paraId="784B2189" w14:textId="4C379126"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12. val av </w:t>
      </w:r>
      <w:proofErr w:type="gramStart"/>
      <w:r w:rsidR="00F8322A" w:rsidRPr="00FF6376">
        <w:rPr>
          <w:rFonts w:ascii="Times New Roman" w:hAnsi="Times New Roman" w:cs="Times New Roman"/>
        </w:rPr>
        <w:t>2-3</w:t>
      </w:r>
      <w:proofErr w:type="gramEnd"/>
      <w:r w:rsidRPr="00FF6376">
        <w:rPr>
          <w:rFonts w:ascii="Times New Roman" w:hAnsi="Times New Roman" w:cs="Times New Roman"/>
        </w:rPr>
        <w:t xml:space="preserve"> övriga styrelseledamöter för en tid av två år,</w:t>
      </w:r>
    </w:p>
    <w:p w14:paraId="755280F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13. val av en revisor och personlig ersättare med uppgift att granska verksamhet, räkenskaper och</w:t>
      </w:r>
    </w:p>
    <w:p w14:paraId="792BBD21" w14:textId="19E6B2A4"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förvaltning inom distriktsförbundet för en tid av </w:t>
      </w:r>
      <w:r w:rsidR="00F8322A" w:rsidRPr="00FF6376">
        <w:rPr>
          <w:rFonts w:ascii="Times New Roman" w:hAnsi="Times New Roman" w:cs="Times New Roman"/>
        </w:rPr>
        <w:t>ett</w:t>
      </w:r>
      <w:r w:rsidRPr="00FF6376">
        <w:rPr>
          <w:rFonts w:ascii="Times New Roman" w:hAnsi="Times New Roman" w:cs="Times New Roman"/>
        </w:rPr>
        <w:t xml:space="preserve"> år,</w:t>
      </w:r>
    </w:p>
    <w:p w14:paraId="1E039CF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14. val av ordförande och två ledamöter i valberedningen för nästkommande ordinarie distriktsmöte</w:t>
      </w:r>
    </w:p>
    <w:p w14:paraId="0BAA757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samt personliga ersättare för dessa,</w:t>
      </w:r>
    </w:p>
    <w:p w14:paraId="4DB739C3" w14:textId="6FD9C9B4"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w:t>
      </w:r>
      <w:r w:rsidR="00FF6376" w:rsidRPr="00FF6376">
        <w:rPr>
          <w:rFonts w:ascii="Times New Roman" w:hAnsi="Times New Roman" w:cs="Times New Roman"/>
        </w:rPr>
        <w:t>5</w:t>
      </w:r>
      <w:r w:rsidRPr="00FF6376">
        <w:rPr>
          <w:rFonts w:ascii="Times New Roman" w:hAnsi="Times New Roman" w:cs="Times New Roman"/>
        </w:rPr>
        <w:t>. beslut om val av ombud och erforderligt antal ersättare till Svenska Ishockeyförbundets</w:t>
      </w:r>
      <w:r w:rsidR="0031319E" w:rsidRPr="00FF6376">
        <w:rPr>
          <w:rFonts w:ascii="Times New Roman" w:hAnsi="Times New Roman" w:cs="Times New Roman"/>
        </w:rPr>
        <w:t xml:space="preserve"> </w:t>
      </w:r>
      <w:r w:rsidRPr="00FF6376">
        <w:rPr>
          <w:rFonts w:ascii="Times New Roman" w:hAnsi="Times New Roman" w:cs="Times New Roman"/>
        </w:rPr>
        <w:t>förbundsmöte,</w:t>
      </w:r>
    </w:p>
    <w:p w14:paraId="092FBA7F" w14:textId="781FF4B0"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w:t>
      </w:r>
      <w:r w:rsidR="00FF6376" w:rsidRPr="00FF6376">
        <w:rPr>
          <w:rFonts w:ascii="Times New Roman" w:hAnsi="Times New Roman" w:cs="Times New Roman"/>
        </w:rPr>
        <w:t>6</w:t>
      </w:r>
      <w:r w:rsidRPr="00FF6376">
        <w:rPr>
          <w:rFonts w:ascii="Times New Roman" w:hAnsi="Times New Roman" w:cs="Times New Roman"/>
        </w:rPr>
        <w:t>. beslut om val av ombud och erforderligt antal ersättare til</w:t>
      </w:r>
      <w:r w:rsidR="0031319E" w:rsidRPr="00FF6376">
        <w:rPr>
          <w:rFonts w:ascii="Times New Roman" w:hAnsi="Times New Roman" w:cs="Times New Roman"/>
        </w:rPr>
        <w:t xml:space="preserve">l </w:t>
      </w:r>
      <w:r w:rsidR="00F8322A" w:rsidRPr="00FF6376">
        <w:rPr>
          <w:rFonts w:ascii="Times New Roman" w:hAnsi="Times New Roman" w:cs="Times New Roman"/>
        </w:rPr>
        <w:t>RF-SISU Upplands</w:t>
      </w:r>
      <w:r w:rsidRPr="00FF6376">
        <w:rPr>
          <w:rFonts w:ascii="Times New Roman" w:hAnsi="Times New Roman" w:cs="Times New Roman"/>
        </w:rPr>
        <w:t xml:space="preserve"> årsmöte</w:t>
      </w:r>
      <w:r w:rsidR="00F8322A" w:rsidRPr="00FF6376">
        <w:rPr>
          <w:rFonts w:ascii="Times New Roman" w:hAnsi="Times New Roman" w:cs="Times New Roman"/>
        </w:rPr>
        <w:t>.</w:t>
      </w:r>
    </w:p>
    <w:p w14:paraId="071246A6" w14:textId="4619BC8B"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w:t>
      </w:r>
      <w:r w:rsidR="00FF6376" w:rsidRPr="00FF6376">
        <w:rPr>
          <w:rFonts w:ascii="Times New Roman" w:hAnsi="Times New Roman" w:cs="Times New Roman"/>
        </w:rPr>
        <w:t>7</w:t>
      </w:r>
      <w:r w:rsidRPr="00FF6376">
        <w:rPr>
          <w:rFonts w:ascii="Times New Roman" w:hAnsi="Times New Roman" w:cs="Times New Roman"/>
        </w:rPr>
        <w:t>. beslut om val av ombud och erforderligt antal ersättare till regionförbundets årsmöte.</w:t>
      </w:r>
    </w:p>
    <w:p w14:paraId="632CFDB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Beslut i fråga av större ekonomisk betydelse för distriktsförbundet eller dess föreningar får inte fattas</w:t>
      </w:r>
    </w:p>
    <w:p w14:paraId="500EEE50" w14:textId="0BB33122"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om den inte finns med i kallelsen till distriktsmötet.</w:t>
      </w:r>
    </w:p>
    <w:p w14:paraId="7470ABB5" w14:textId="77777777" w:rsidR="0031319E" w:rsidRPr="00FF6376" w:rsidRDefault="0031319E" w:rsidP="00FD6614">
      <w:pPr>
        <w:spacing w:after="0"/>
        <w:rPr>
          <w:rFonts w:ascii="Times New Roman" w:hAnsi="Times New Roman" w:cs="Times New Roman"/>
        </w:rPr>
      </w:pPr>
    </w:p>
    <w:p w14:paraId="5CF2C2A9" w14:textId="58D7A991" w:rsidR="00FD6614" w:rsidRPr="00FF6376" w:rsidRDefault="00FD6614" w:rsidP="00F114E7">
      <w:pPr>
        <w:pStyle w:val="Rubrik2"/>
        <w:rPr>
          <w:rFonts w:ascii="Times New Roman" w:hAnsi="Times New Roman" w:cs="Times New Roman"/>
          <w:color w:val="auto"/>
          <w:sz w:val="28"/>
          <w:szCs w:val="28"/>
        </w:rPr>
      </w:pPr>
      <w:bookmarkStart w:id="20" w:name="_Toc100738807"/>
      <w:r w:rsidRPr="00FF6376">
        <w:rPr>
          <w:rFonts w:ascii="Times New Roman" w:hAnsi="Times New Roman" w:cs="Times New Roman"/>
          <w:color w:val="auto"/>
          <w:sz w:val="28"/>
          <w:szCs w:val="28"/>
        </w:rPr>
        <w:t>§ 2:</w:t>
      </w:r>
      <w:r w:rsidR="00F95B51" w:rsidRPr="00FF6376">
        <w:rPr>
          <w:rFonts w:ascii="Times New Roman" w:hAnsi="Times New Roman" w:cs="Times New Roman"/>
          <w:color w:val="auto"/>
          <w:sz w:val="28"/>
          <w:szCs w:val="28"/>
        </w:rPr>
        <w:t>9</w:t>
      </w:r>
      <w:r w:rsidRPr="00FF6376">
        <w:rPr>
          <w:rFonts w:ascii="Times New Roman" w:hAnsi="Times New Roman" w:cs="Times New Roman"/>
          <w:color w:val="auto"/>
          <w:sz w:val="28"/>
          <w:szCs w:val="28"/>
        </w:rPr>
        <w:t xml:space="preserve"> Beslut och omröstning</w:t>
      </w:r>
      <w:bookmarkEnd w:id="20"/>
    </w:p>
    <w:p w14:paraId="6822B37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Beslut fattas med bifallsrop (acklamation) eller om så begärs efter omröstning (votering). Med</w:t>
      </w:r>
    </w:p>
    <w:p w14:paraId="164B056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undantag för det i 1 kap. 4 § nämnda fallet avgörs vid omröstning alla frågor genom enkel majoritet.</w:t>
      </w:r>
    </w:p>
    <w:p w14:paraId="571A932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Enkel majoritet kan vara antingen absolut eller relativ. Val avgörs genom relativ majoritet. Med</w:t>
      </w:r>
    </w:p>
    <w:p w14:paraId="318C70D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relativ majoritet menas att den (de) som erhållit högsta antalet röster är vald (valda) oberoende av</w:t>
      </w:r>
    </w:p>
    <w:p w14:paraId="73D11BD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hur dessa röster förhåller sig till antalet angivna röster. För beslut i andra frågor än val krävs absolut</w:t>
      </w:r>
    </w:p>
    <w:p w14:paraId="3825714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majoritet, vilket innebär mer än hälften av antalet avgivna röster. Omröstning sker öppet. Om</w:t>
      </w:r>
    </w:p>
    <w:p w14:paraId="0F78765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röstberättigat ombud begär det ska dock val ske slutet. Vid omröstning som ej avser val gäller vid lika</w:t>
      </w:r>
    </w:p>
    <w:p w14:paraId="1B6163A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röstetal det förslag som biträds av ordförande vid mötet, om han är röstberättigad. Är han inte</w:t>
      </w:r>
    </w:p>
    <w:p w14:paraId="02394C1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röstberättigad avgör lotten. Vid val ska i händelse av lika röstetal lotten avgöra. Beslut bekräftas med</w:t>
      </w:r>
    </w:p>
    <w:p w14:paraId="3D084D9D" w14:textId="22F8F7E5" w:rsidR="009768DA" w:rsidRPr="00FF6376" w:rsidRDefault="00FD6614" w:rsidP="00FD6614">
      <w:pPr>
        <w:spacing w:after="0"/>
        <w:rPr>
          <w:rFonts w:ascii="Times New Roman" w:hAnsi="Times New Roman" w:cs="Times New Roman"/>
        </w:rPr>
      </w:pPr>
      <w:r w:rsidRPr="00FF6376">
        <w:rPr>
          <w:rFonts w:ascii="Times New Roman" w:hAnsi="Times New Roman" w:cs="Times New Roman"/>
        </w:rPr>
        <w:t>klubbslag.</w:t>
      </w:r>
    </w:p>
    <w:p w14:paraId="444AD8EB" w14:textId="087846C2" w:rsidR="009768DA" w:rsidRPr="00FF6376" w:rsidRDefault="009768DA" w:rsidP="00FD6614">
      <w:pPr>
        <w:spacing w:after="0"/>
        <w:rPr>
          <w:rFonts w:ascii="Times New Roman" w:hAnsi="Times New Roman" w:cs="Times New Roman"/>
        </w:rPr>
      </w:pPr>
    </w:p>
    <w:p w14:paraId="093F2FAF" w14:textId="77777777" w:rsidR="00921FBC" w:rsidRPr="00FF6376" w:rsidRDefault="00921FBC" w:rsidP="00FD6614">
      <w:pPr>
        <w:spacing w:after="0"/>
        <w:rPr>
          <w:rFonts w:ascii="Times New Roman" w:hAnsi="Times New Roman" w:cs="Times New Roman"/>
        </w:rPr>
      </w:pPr>
    </w:p>
    <w:p w14:paraId="7DC11048" w14:textId="77777777" w:rsidR="00FD6614" w:rsidRPr="00FF6376" w:rsidRDefault="00FD6614" w:rsidP="00F114E7">
      <w:pPr>
        <w:pStyle w:val="Rubrik1"/>
        <w:rPr>
          <w:rFonts w:ascii="Times New Roman" w:hAnsi="Times New Roman" w:cs="Times New Roman"/>
          <w:b/>
          <w:bCs/>
          <w:color w:val="auto"/>
        </w:rPr>
      </w:pPr>
      <w:bookmarkStart w:id="21" w:name="_Toc100738808"/>
      <w:r w:rsidRPr="00FF6376">
        <w:rPr>
          <w:rFonts w:ascii="Times New Roman" w:hAnsi="Times New Roman" w:cs="Times New Roman"/>
          <w:b/>
          <w:bCs/>
          <w:color w:val="auto"/>
        </w:rPr>
        <w:lastRenderedPageBreak/>
        <w:t>3 Kap Distriktsstyrelsen</w:t>
      </w:r>
      <w:bookmarkEnd w:id="21"/>
    </w:p>
    <w:p w14:paraId="729A9735" w14:textId="77777777" w:rsidR="00FD6614" w:rsidRPr="00FF6376" w:rsidRDefault="00FD6614" w:rsidP="00F114E7">
      <w:pPr>
        <w:pStyle w:val="Rubrik2"/>
        <w:rPr>
          <w:rFonts w:ascii="Times New Roman" w:hAnsi="Times New Roman" w:cs="Times New Roman"/>
          <w:color w:val="auto"/>
          <w:sz w:val="28"/>
          <w:szCs w:val="28"/>
        </w:rPr>
      </w:pPr>
      <w:bookmarkStart w:id="22" w:name="_Toc100738809"/>
      <w:r w:rsidRPr="00FF6376">
        <w:rPr>
          <w:rFonts w:ascii="Times New Roman" w:hAnsi="Times New Roman" w:cs="Times New Roman"/>
          <w:color w:val="auto"/>
          <w:sz w:val="28"/>
          <w:szCs w:val="28"/>
        </w:rPr>
        <w:t>§ 3:1 Sammansättning</w:t>
      </w:r>
      <w:bookmarkEnd w:id="22"/>
    </w:p>
    <w:p w14:paraId="2FA7D29A" w14:textId="4A10DA22"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Distriktsstyrelsen utgörs av ordförande samt </w:t>
      </w:r>
      <w:proofErr w:type="gramStart"/>
      <w:r w:rsidR="00921FBC" w:rsidRPr="00FF6376">
        <w:rPr>
          <w:rFonts w:ascii="Times New Roman" w:hAnsi="Times New Roman" w:cs="Times New Roman"/>
        </w:rPr>
        <w:t>4-6</w:t>
      </w:r>
      <w:proofErr w:type="gramEnd"/>
      <w:r w:rsidRPr="00FF6376">
        <w:rPr>
          <w:rFonts w:ascii="Times New Roman" w:hAnsi="Times New Roman" w:cs="Times New Roman"/>
        </w:rPr>
        <w:t xml:space="preserve"> övriga ledamöter valda av distriktsmötet, och ska</w:t>
      </w:r>
    </w:p>
    <w:p w14:paraId="54472BA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bestå av kvinnor och män. Styrelsen utser inom sig vice ordförande och tillsätter sekreterare.</w:t>
      </w:r>
    </w:p>
    <w:p w14:paraId="496240A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får utse enskild person till adjungerad ledamot i styrelsen. Sådan ledamot har</w:t>
      </w:r>
    </w:p>
    <w:p w14:paraId="5956BC6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yttrande- och förslagsrätt men inte rösträtt, samt får utses till befattning inom styrelsen. En av</w:t>
      </w:r>
    </w:p>
    <w:p w14:paraId="6F8699A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distriktsmötet, enligt 3 kap 2 § RF:s stadgar, utsedd hedersledamot har yttrande- och förslagsrätt</w:t>
      </w:r>
    </w:p>
    <w:p w14:paraId="19C26F05" w14:textId="61B4E5FA"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men inte rösträtt.</w:t>
      </w:r>
    </w:p>
    <w:p w14:paraId="73E79630" w14:textId="77777777" w:rsidR="00F114E7" w:rsidRPr="00FF6376" w:rsidRDefault="00F114E7" w:rsidP="00FD6614">
      <w:pPr>
        <w:spacing w:after="0"/>
        <w:rPr>
          <w:rFonts w:ascii="Times New Roman" w:hAnsi="Times New Roman" w:cs="Times New Roman"/>
        </w:rPr>
      </w:pPr>
    </w:p>
    <w:p w14:paraId="5329DF51" w14:textId="77777777" w:rsidR="00FD6614" w:rsidRPr="00FF6376" w:rsidRDefault="00FD6614" w:rsidP="00F114E7">
      <w:pPr>
        <w:pStyle w:val="Rubrik2"/>
        <w:rPr>
          <w:rFonts w:ascii="Times New Roman" w:hAnsi="Times New Roman" w:cs="Times New Roman"/>
          <w:color w:val="auto"/>
          <w:sz w:val="28"/>
          <w:szCs w:val="28"/>
        </w:rPr>
      </w:pPr>
      <w:bookmarkStart w:id="23" w:name="_Toc100738810"/>
      <w:r w:rsidRPr="00FF6376">
        <w:rPr>
          <w:rFonts w:ascii="Times New Roman" w:hAnsi="Times New Roman" w:cs="Times New Roman"/>
          <w:color w:val="auto"/>
          <w:sz w:val="28"/>
          <w:szCs w:val="28"/>
        </w:rPr>
        <w:t>§ 3:2 Åligganden</w:t>
      </w:r>
      <w:bookmarkEnd w:id="23"/>
    </w:p>
    <w:p w14:paraId="086911B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är distriktsförbundets beslutande organ när distriktsmöte inte är samlat.</w:t>
      </w:r>
    </w:p>
    <w:p w14:paraId="41D9C43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ska</w:t>
      </w:r>
    </w:p>
    <w:p w14:paraId="5A4A56C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 verkställa distriktsmötets beslut,</w:t>
      </w:r>
    </w:p>
    <w:p w14:paraId="70F05C2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2. hålla sig väl underrättad om verksamheten i de anslutna föreningarna och övervaka den idrottsliga</w:t>
      </w:r>
    </w:p>
    <w:p w14:paraId="500CE73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ordningen i dessa,</w:t>
      </w:r>
    </w:p>
    <w:p w14:paraId="1A0E0929"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3. handha den idrott styrelsen företräder enligt gällande stadgar och bestämmelser, verka för denna</w:t>
      </w:r>
    </w:p>
    <w:p w14:paraId="278232E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idrotts utveckling samt i övrigt tillvarata specialidrottens intressen,</w:t>
      </w:r>
    </w:p>
    <w:p w14:paraId="48E69211"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4. föranstalta om DM-tävlingar och andra tävlingar enligt RF:s och SF:s bestämmelser,</w:t>
      </w:r>
    </w:p>
    <w:p w14:paraId="507E761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5. handha och ansvara för distriktsförbundets medel,</w:t>
      </w:r>
    </w:p>
    <w:p w14:paraId="1E84F0A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6. bereda ärenden, som ska föreläggas distriktsmöte,</w:t>
      </w:r>
    </w:p>
    <w:p w14:paraId="6D10F52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7. förelägga distriktsmötet förslag till distriktsförbundets verksamhetsplan med ekonomisk plan,</w:t>
      </w:r>
    </w:p>
    <w:p w14:paraId="3E99EC1A" w14:textId="50D04A08"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8. avge stadgeenliga rapporter samt tillhandagå RS, RIN, förbundsstyrelsen och </w:t>
      </w:r>
      <w:r w:rsidR="00F114E7" w:rsidRPr="00FF6376">
        <w:rPr>
          <w:rFonts w:ascii="Times New Roman" w:hAnsi="Times New Roman" w:cs="Times New Roman"/>
        </w:rPr>
        <w:t>RF-SISU Upplands</w:t>
      </w:r>
    </w:p>
    <w:p w14:paraId="320382E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styrelse med upplysningar och yttranden,</w:t>
      </w:r>
    </w:p>
    <w:p w14:paraId="4BC2A400"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9. utöva prövningsrätt i ärenden, om vilka stadgas i 14 och 15 kap RF:s stadgar med förbehåll för vad</w:t>
      </w:r>
    </w:p>
    <w:p w14:paraId="051A6F0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som anges i 5 kap 4 § Svenska Ishockeyförbundets stadgar,</w:t>
      </w:r>
    </w:p>
    <w:p w14:paraId="6222A0B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10. bestämma om organisationen av och tjänster vid distriktsförbundets kansli samt i förekommande</w:t>
      </w:r>
    </w:p>
    <w:p w14:paraId="657C23E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fall anställa distriktsförbundets arbetstagare, samt</w:t>
      </w:r>
    </w:p>
    <w:p w14:paraId="667B5C0B" w14:textId="5DB3C103"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 xml:space="preserve">11. föra protokoll och sörja för förbundets bokföring </w:t>
      </w:r>
      <w:proofErr w:type="gramStart"/>
      <w:r w:rsidRPr="00FF6376">
        <w:rPr>
          <w:rFonts w:ascii="Times New Roman" w:hAnsi="Times New Roman" w:cs="Times New Roman"/>
        </w:rPr>
        <w:t>m.m.</w:t>
      </w:r>
      <w:proofErr w:type="gramEnd"/>
      <w:r w:rsidRPr="00FF6376">
        <w:rPr>
          <w:rFonts w:ascii="Times New Roman" w:hAnsi="Times New Roman" w:cs="Times New Roman"/>
        </w:rPr>
        <w:t xml:space="preserve"> samt sköta löpande ärenden i övrigt.</w:t>
      </w:r>
    </w:p>
    <w:p w14:paraId="54008A86" w14:textId="77777777" w:rsidR="00F114E7" w:rsidRPr="00FF6376" w:rsidRDefault="00F114E7" w:rsidP="00FD6614">
      <w:pPr>
        <w:spacing w:after="0"/>
        <w:rPr>
          <w:rFonts w:ascii="Times New Roman" w:hAnsi="Times New Roman" w:cs="Times New Roman"/>
        </w:rPr>
      </w:pPr>
    </w:p>
    <w:p w14:paraId="2586F222" w14:textId="77777777" w:rsidR="00FD6614" w:rsidRPr="00FF6376" w:rsidRDefault="00FD6614" w:rsidP="00F114E7">
      <w:pPr>
        <w:pStyle w:val="Rubrik2"/>
        <w:rPr>
          <w:rFonts w:ascii="Times New Roman" w:hAnsi="Times New Roman" w:cs="Times New Roman"/>
          <w:color w:val="auto"/>
          <w:sz w:val="28"/>
          <w:szCs w:val="28"/>
        </w:rPr>
      </w:pPr>
      <w:bookmarkStart w:id="24" w:name="_Toc100738811"/>
      <w:r w:rsidRPr="00FF6376">
        <w:rPr>
          <w:rFonts w:ascii="Times New Roman" w:hAnsi="Times New Roman" w:cs="Times New Roman"/>
          <w:color w:val="auto"/>
          <w:sz w:val="28"/>
          <w:szCs w:val="28"/>
        </w:rPr>
        <w:t>§ 3:3 Kallelse, beslutsförhet och omröstning</w:t>
      </w:r>
      <w:bookmarkEnd w:id="24"/>
    </w:p>
    <w:p w14:paraId="4503B78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sammanträder på kallelse av ordföranden. Den är beslutför när samtliga ledamöter</w:t>
      </w:r>
    </w:p>
    <w:p w14:paraId="3AA574B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kallats, och då minst halva antalet ledamöter är närvarande. För alla beslut krävs att minst hälften av</w:t>
      </w:r>
    </w:p>
    <w:p w14:paraId="787B57C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styrelsens samtliga ledamöter är ense om beslutet. Vid lika röstetal har ordföranden utslagsröst.</w:t>
      </w:r>
    </w:p>
    <w:p w14:paraId="2EE49D6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Röstning får inte ske genom fullmakt. Om ordföranden finner det erforderligt, kan brådskande</w:t>
      </w:r>
    </w:p>
    <w:p w14:paraId="1377665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ärenden avgöras genom skriftlig omröstning eller vid telefonsammanträde. Sådant beslut ska</w:t>
      </w:r>
    </w:p>
    <w:p w14:paraId="669DDCF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anmälas vid det närmast därefter följande sammanträde. Vid förfall för ordföranden ersätts denne av</w:t>
      </w:r>
    </w:p>
    <w:p w14:paraId="5133B764"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vice ordförande. Vid förfall även för vice ordförande öppnas styrelsesammanträdet av</w:t>
      </w:r>
    </w:p>
    <w:p w14:paraId="480F5D3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styrelseledamot med flest antal år i styrelsen. Under dennes ledning förrättas val av ordförande för</w:t>
      </w:r>
    </w:p>
    <w:p w14:paraId="10787B7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sammanträdet. Hedersordförande, hedersledamot samt adjungerad ledamot har yttrande- och</w:t>
      </w:r>
    </w:p>
    <w:p w14:paraId="79259F07" w14:textId="328DEF0B"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förslagsrätt men ej rösträtt.</w:t>
      </w:r>
    </w:p>
    <w:p w14:paraId="0A1834F1" w14:textId="77777777" w:rsidR="00F114E7" w:rsidRPr="00FF6376" w:rsidRDefault="00F114E7" w:rsidP="00FD6614">
      <w:pPr>
        <w:spacing w:after="0"/>
        <w:rPr>
          <w:rFonts w:ascii="Times New Roman" w:hAnsi="Times New Roman" w:cs="Times New Roman"/>
        </w:rPr>
      </w:pPr>
    </w:p>
    <w:p w14:paraId="3352DA16" w14:textId="77777777" w:rsidR="00FD6614" w:rsidRPr="00FF6376" w:rsidRDefault="00FD6614" w:rsidP="00F114E7">
      <w:pPr>
        <w:pStyle w:val="Rubrik2"/>
        <w:rPr>
          <w:rFonts w:ascii="Times New Roman" w:hAnsi="Times New Roman" w:cs="Times New Roman"/>
          <w:color w:val="auto"/>
          <w:sz w:val="28"/>
          <w:szCs w:val="28"/>
        </w:rPr>
      </w:pPr>
      <w:bookmarkStart w:id="25" w:name="_Toc100738812"/>
      <w:r w:rsidRPr="00FF6376">
        <w:rPr>
          <w:rFonts w:ascii="Times New Roman" w:hAnsi="Times New Roman" w:cs="Times New Roman"/>
          <w:color w:val="auto"/>
          <w:sz w:val="28"/>
          <w:szCs w:val="28"/>
        </w:rPr>
        <w:t>§ 3:4 Överlåtelse av beslutanderätten</w:t>
      </w:r>
      <w:bookmarkEnd w:id="25"/>
    </w:p>
    <w:p w14:paraId="0C85524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 får överlåta sin beslutanderätt i vissa grupper av ärenden till verkställande utskott,</w:t>
      </w:r>
    </w:p>
    <w:p w14:paraId="71B2A19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som utses inom styrelsen, till kommitté eller annat organ, som har tillsatts för särskild uppgift, eller</w:t>
      </w:r>
    </w:p>
    <w:p w14:paraId="6CEF283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på enskild styrelseledamot eller anställd. Den som fattar beslut med stöd av bemyndigande enligt</w:t>
      </w:r>
    </w:p>
    <w:p w14:paraId="2DE62BD5"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föregående stycke ska regelbundet underrätta distriktsstyrelsen härom.</w:t>
      </w:r>
    </w:p>
    <w:p w14:paraId="722C553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Varje distriktsförbund ska utse en disciplinnämnd att pröva bestraffningsärenden enligt 14 kap. RF:s</w:t>
      </w:r>
    </w:p>
    <w:p w14:paraId="76D7F7B4" w14:textId="4020C6D6"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lastRenderedPageBreak/>
        <w:t>stadgar och Idrottens reglemente om otillåten vadhållning samt manipulation av idrottslig</w:t>
      </w:r>
      <w:r w:rsidR="009A3740" w:rsidRPr="00FF6376">
        <w:rPr>
          <w:rFonts w:ascii="Times New Roman" w:hAnsi="Times New Roman" w:cs="Times New Roman"/>
        </w:rPr>
        <w:t xml:space="preserve"> </w:t>
      </w:r>
      <w:r w:rsidRPr="00FF6376">
        <w:rPr>
          <w:rFonts w:ascii="Times New Roman" w:hAnsi="Times New Roman" w:cs="Times New Roman"/>
        </w:rPr>
        <w:t>verksamhet. Distriktsförbundet kan även överlåta rätten att pröva bestraffningsärenden till en</w:t>
      </w:r>
      <w:r w:rsidR="009A3740" w:rsidRPr="00FF6376">
        <w:rPr>
          <w:rFonts w:ascii="Times New Roman" w:hAnsi="Times New Roman" w:cs="Times New Roman"/>
        </w:rPr>
        <w:t xml:space="preserve"> </w:t>
      </w:r>
      <w:r w:rsidRPr="00FF6376">
        <w:rPr>
          <w:rFonts w:ascii="Times New Roman" w:hAnsi="Times New Roman" w:cs="Times New Roman"/>
        </w:rPr>
        <w:t>regional disciplinnämnd, som utses av det regionförbund som distriktsförbundet tillhör.</w:t>
      </w:r>
      <w:r w:rsidR="009A3740" w:rsidRPr="00FF6376">
        <w:rPr>
          <w:rFonts w:ascii="Times New Roman" w:hAnsi="Times New Roman" w:cs="Times New Roman"/>
        </w:rPr>
        <w:t xml:space="preserve"> </w:t>
      </w:r>
      <w:r w:rsidRPr="00FF6376">
        <w:rPr>
          <w:rFonts w:ascii="Times New Roman" w:hAnsi="Times New Roman" w:cs="Times New Roman"/>
        </w:rPr>
        <w:t>Disciplinnämnden ska bestå av ordförande samt erforderligt antal övriga ledamöter, och utses av</w:t>
      </w:r>
      <w:r w:rsidR="009A3740" w:rsidRPr="00FF6376">
        <w:rPr>
          <w:rFonts w:ascii="Times New Roman" w:hAnsi="Times New Roman" w:cs="Times New Roman"/>
        </w:rPr>
        <w:t xml:space="preserve"> </w:t>
      </w:r>
      <w:r w:rsidRPr="00FF6376">
        <w:rPr>
          <w:rFonts w:ascii="Times New Roman" w:hAnsi="Times New Roman" w:cs="Times New Roman"/>
        </w:rPr>
        <w:t>distriktsmötet.</w:t>
      </w:r>
    </w:p>
    <w:p w14:paraId="5646B55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Disciplinnämnden har rätt att ålägga förening eller enskild person böter om högst 500 000 kr.</w:t>
      </w:r>
    </w:p>
    <w:p w14:paraId="71A7BBA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Böterna ska förvaltas av SIF och användas för främjande av verksamhet inom förbundet i enlighet</w:t>
      </w:r>
    </w:p>
    <w:p w14:paraId="4AD792F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med RF:s stadgar.</w:t>
      </w:r>
    </w:p>
    <w:p w14:paraId="4B2F0E7D"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Beslut som meddelas av disciplinnämnden i distrikt eller region överklagas hos Svenska</w:t>
      </w:r>
    </w:p>
    <w:p w14:paraId="674BA0A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Ishockeyförbundets disciplinnämnd. Prövningstillstånd krävs, i enlighet med 14 kap. 19 § fjärde</w:t>
      </w:r>
    </w:p>
    <w:p w14:paraId="5B603A2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stycket RF:s stadgar, för att Disciplinnämnden ska pröva sådant bestraffningsorgans beslut om</w:t>
      </w:r>
    </w:p>
    <w:p w14:paraId="15A3EF8B" w14:textId="63107EA4"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tillrättavisning, böter eller avstängning högst en månad.</w:t>
      </w:r>
    </w:p>
    <w:p w14:paraId="0AD743AE" w14:textId="77777777" w:rsidR="00F114E7" w:rsidRPr="00FF6376" w:rsidRDefault="00F114E7" w:rsidP="00FD6614">
      <w:pPr>
        <w:spacing w:after="0"/>
        <w:rPr>
          <w:rFonts w:ascii="Times New Roman" w:hAnsi="Times New Roman" w:cs="Times New Roman"/>
        </w:rPr>
      </w:pPr>
    </w:p>
    <w:p w14:paraId="4D296742" w14:textId="77777777" w:rsidR="00FD6614" w:rsidRPr="00FF6376" w:rsidRDefault="00FD6614" w:rsidP="00F114E7">
      <w:pPr>
        <w:pStyle w:val="Rubrik1"/>
        <w:rPr>
          <w:rFonts w:ascii="Times New Roman" w:hAnsi="Times New Roman" w:cs="Times New Roman"/>
          <w:b/>
          <w:bCs/>
          <w:color w:val="auto"/>
        </w:rPr>
      </w:pPr>
      <w:bookmarkStart w:id="26" w:name="_Toc100738813"/>
      <w:r w:rsidRPr="00FF6376">
        <w:rPr>
          <w:rFonts w:ascii="Times New Roman" w:hAnsi="Times New Roman" w:cs="Times New Roman"/>
          <w:b/>
          <w:bCs/>
          <w:color w:val="auto"/>
        </w:rPr>
        <w:t>4 Kap Valberedningen</w:t>
      </w:r>
      <w:bookmarkEnd w:id="26"/>
    </w:p>
    <w:p w14:paraId="486B3EEB" w14:textId="77777777" w:rsidR="00FD6614" w:rsidRPr="00FF6376" w:rsidRDefault="00FD6614" w:rsidP="00F114E7">
      <w:pPr>
        <w:pStyle w:val="Rubrik2"/>
        <w:rPr>
          <w:rFonts w:ascii="Times New Roman" w:hAnsi="Times New Roman" w:cs="Times New Roman"/>
          <w:color w:val="auto"/>
          <w:sz w:val="28"/>
          <w:szCs w:val="28"/>
        </w:rPr>
      </w:pPr>
      <w:bookmarkStart w:id="27" w:name="_Toc100738814"/>
      <w:r w:rsidRPr="00FF6376">
        <w:rPr>
          <w:rFonts w:ascii="Times New Roman" w:hAnsi="Times New Roman" w:cs="Times New Roman"/>
          <w:color w:val="auto"/>
          <w:sz w:val="28"/>
          <w:szCs w:val="28"/>
        </w:rPr>
        <w:t xml:space="preserve">§ 4:1 Sammansättning </w:t>
      </w:r>
      <w:proofErr w:type="gramStart"/>
      <w:r w:rsidRPr="00FF6376">
        <w:rPr>
          <w:rFonts w:ascii="Times New Roman" w:hAnsi="Times New Roman" w:cs="Times New Roman"/>
          <w:color w:val="auto"/>
          <w:sz w:val="28"/>
          <w:szCs w:val="28"/>
        </w:rPr>
        <w:t>m.m.</w:t>
      </w:r>
      <w:bookmarkEnd w:id="27"/>
      <w:proofErr w:type="gramEnd"/>
    </w:p>
    <w:p w14:paraId="5559A57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Valberedningen utgörs av ordförande och minst två övriga ledamöter valda av distriktsmötet och ska</w:t>
      </w:r>
    </w:p>
    <w:p w14:paraId="6B2CEBB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bestå av kvinnor och män. Valberedningen utser bland sina ledamöter vice ordförande.</w:t>
      </w:r>
    </w:p>
    <w:p w14:paraId="355BBB80" w14:textId="591A5CC9"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Valberedningen sammanträder när ordföranden eller minst halva antalet ledamöter så bestämmer.</w:t>
      </w:r>
    </w:p>
    <w:p w14:paraId="6366617C" w14:textId="77777777" w:rsidR="00F95B51" w:rsidRPr="00FF6376" w:rsidRDefault="00F95B51" w:rsidP="00FD6614">
      <w:pPr>
        <w:spacing w:after="0"/>
        <w:rPr>
          <w:rFonts w:ascii="Times New Roman" w:hAnsi="Times New Roman" w:cs="Times New Roman"/>
        </w:rPr>
      </w:pPr>
    </w:p>
    <w:p w14:paraId="1B34E642" w14:textId="77777777" w:rsidR="00FD6614" w:rsidRPr="00FF6376" w:rsidRDefault="00FD6614" w:rsidP="00F95B51">
      <w:pPr>
        <w:pStyle w:val="Rubrik2"/>
        <w:rPr>
          <w:rFonts w:ascii="Times New Roman" w:hAnsi="Times New Roman" w:cs="Times New Roman"/>
          <w:color w:val="auto"/>
          <w:sz w:val="28"/>
          <w:szCs w:val="28"/>
        </w:rPr>
      </w:pPr>
      <w:bookmarkStart w:id="28" w:name="_Toc100738815"/>
      <w:r w:rsidRPr="00FF6376">
        <w:rPr>
          <w:rFonts w:ascii="Times New Roman" w:hAnsi="Times New Roman" w:cs="Times New Roman"/>
          <w:color w:val="auto"/>
          <w:sz w:val="28"/>
          <w:szCs w:val="28"/>
        </w:rPr>
        <w:t>§ 4:2 Åligganden</w:t>
      </w:r>
      <w:bookmarkEnd w:id="28"/>
    </w:p>
    <w:p w14:paraId="577233C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Valberedningen ska senast tio veckor före distriktsmötet tillfråga dem vilkas mandattid utgår vid</w:t>
      </w:r>
    </w:p>
    <w:p w14:paraId="5338AC1C"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distriktsmötets slut, om de vill kandidera för nästkommande mandatperiod. Senast sex veckor före</w:t>
      </w:r>
    </w:p>
    <w:p w14:paraId="402F9A1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distriktsmötet ska valberedningen meddela röstberättigade föreningar vilka som står i tur att avgå</w:t>
      </w:r>
    </w:p>
    <w:p w14:paraId="7D366D97"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och namnen på dem som har avböjt återval. Senast två veckor före distriktsmötet ska</w:t>
      </w:r>
    </w:p>
    <w:p w14:paraId="2C173DE1"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valberedningen skriftligen delge röstberättigade föreningar sitt förslag beträffande varje val enligt 2</w:t>
      </w:r>
    </w:p>
    <w:p w14:paraId="12ADBCA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kap. 5 § punkterna 11–13 samt meddela namnen på de kandidater i övrigt som föreslagits till</w:t>
      </w:r>
    </w:p>
    <w:p w14:paraId="2E2C0DD1"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valberedningen. Den som ingår i valberedningen får inte obehörigen yppa vad han i denna egenskap</w:t>
      </w:r>
    </w:p>
    <w:p w14:paraId="6B1AE403"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fått kännedom om. Valberedningens beslut ska protokollföras och efter distriktsmötet ska</w:t>
      </w:r>
    </w:p>
    <w:p w14:paraId="01AA462C" w14:textId="69B6C369"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protokollet överlämnas till distriktsstyrelsen.</w:t>
      </w:r>
    </w:p>
    <w:p w14:paraId="23738C88" w14:textId="77777777" w:rsidR="00F95B51" w:rsidRPr="00FF6376" w:rsidRDefault="00F95B51" w:rsidP="00FD6614">
      <w:pPr>
        <w:spacing w:after="0"/>
        <w:rPr>
          <w:rFonts w:ascii="Times New Roman" w:hAnsi="Times New Roman" w:cs="Times New Roman"/>
        </w:rPr>
      </w:pPr>
    </w:p>
    <w:p w14:paraId="7C52BBDB" w14:textId="77777777" w:rsidR="00FD6614" w:rsidRPr="00FF6376" w:rsidRDefault="00FD6614" w:rsidP="00F95B51">
      <w:pPr>
        <w:pStyle w:val="Rubrik2"/>
        <w:rPr>
          <w:rFonts w:ascii="Times New Roman" w:hAnsi="Times New Roman" w:cs="Times New Roman"/>
          <w:color w:val="auto"/>
          <w:sz w:val="28"/>
          <w:szCs w:val="28"/>
        </w:rPr>
      </w:pPr>
      <w:bookmarkStart w:id="29" w:name="_Toc100738816"/>
      <w:r w:rsidRPr="00FF6376">
        <w:rPr>
          <w:rFonts w:ascii="Times New Roman" w:hAnsi="Times New Roman" w:cs="Times New Roman"/>
          <w:color w:val="auto"/>
          <w:sz w:val="28"/>
          <w:szCs w:val="28"/>
        </w:rPr>
        <w:t>§ 4:3 Förslagsrätt till valberedningen samt nominering vid distriktsmötet</w:t>
      </w:r>
      <w:bookmarkEnd w:id="29"/>
    </w:p>
    <w:p w14:paraId="0CFDB16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Röstberättigad förening får senast fyra veckor före distriktsmötet till valberedningen avge förslag på</w:t>
      </w:r>
    </w:p>
    <w:p w14:paraId="7B8B908F"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personer för valen enligt 2 kap. 5 § punkterna 11–13. Innan kandidatnomineringen börjar vid</w:t>
      </w:r>
    </w:p>
    <w:p w14:paraId="3435BD7A"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distriktsmötet, ska valberedningen meddela sitt förslag beträffande varje val som ska förekomma</w:t>
      </w:r>
    </w:p>
    <w:p w14:paraId="0CB2D12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enligt 2 kap. 5 § punkterna 11–13. Kandidatnomineringen är fri vilket innebär att ombud äger rätt att</w:t>
      </w:r>
    </w:p>
    <w:p w14:paraId="430EAB3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nominera personer utöver de som föreslagits till valberedningen. Den som vid mötet föreslår</w:t>
      </w:r>
    </w:p>
    <w:p w14:paraId="24CB6C52"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kandidat, som inte är närvarande vid mötet, bör försäkra sig om att personen är villig att åta sig</w:t>
      </w:r>
    </w:p>
    <w:p w14:paraId="2B074BA0" w14:textId="22E2FAC6"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uppdraget.</w:t>
      </w:r>
    </w:p>
    <w:p w14:paraId="78BB4EB3" w14:textId="77777777" w:rsidR="00F95B51" w:rsidRPr="00FF6376" w:rsidRDefault="00F95B51" w:rsidP="00FD6614">
      <w:pPr>
        <w:spacing w:after="0"/>
        <w:rPr>
          <w:rFonts w:ascii="Times New Roman" w:hAnsi="Times New Roman" w:cs="Times New Roman"/>
        </w:rPr>
      </w:pPr>
    </w:p>
    <w:p w14:paraId="51ECF7B0" w14:textId="77777777" w:rsidR="00FD6614" w:rsidRPr="00FF6376" w:rsidRDefault="00FD6614" w:rsidP="00F95B51">
      <w:pPr>
        <w:pStyle w:val="Rubrik1"/>
        <w:rPr>
          <w:rFonts w:ascii="Times New Roman" w:hAnsi="Times New Roman" w:cs="Times New Roman"/>
          <w:b/>
          <w:bCs/>
          <w:color w:val="auto"/>
        </w:rPr>
      </w:pPr>
      <w:bookmarkStart w:id="30" w:name="_Toc100738817"/>
      <w:r w:rsidRPr="00FF6376">
        <w:rPr>
          <w:rFonts w:ascii="Times New Roman" w:hAnsi="Times New Roman" w:cs="Times New Roman"/>
          <w:b/>
          <w:bCs/>
          <w:color w:val="auto"/>
        </w:rPr>
        <w:t>5 Kap Revisorer, revision</w:t>
      </w:r>
      <w:bookmarkEnd w:id="30"/>
    </w:p>
    <w:p w14:paraId="0AE70E7B" w14:textId="77777777" w:rsidR="00FD6614" w:rsidRPr="00FF6376" w:rsidRDefault="00FD6614" w:rsidP="00F95B51">
      <w:pPr>
        <w:pStyle w:val="Rubrik2"/>
        <w:rPr>
          <w:rFonts w:ascii="Times New Roman" w:hAnsi="Times New Roman" w:cs="Times New Roman"/>
          <w:color w:val="auto"/>
          <w:sz w:val="28"/>
          <w:szCs w:val="28"/>
        </w:rPr>
      </w:pPr>
      <w:bookmarkStart w:id="31" w:name="_Toc100738818"/>
      <w:r w:rsidRPr="00FF6376">
        <w:rPr>
          <w:rFonts w:ascii="Times New Roman" w:hAnsi="Times New Roman" w:cs="Times New Roman"/>
          <w:color w:val="auto"/>
          <w:sz w:val="28"/>
          <w:szCs w:val="28"/>
        </w:rPr>
        <w:t>§ 5:1 Revisorer och revision</w:t>
      </w:r>
      <w:bookmarkEnd w:id="31"/>
    </w:p>
    <w:p w14:paraId="5D233B9B"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Distriktsförbundets revisorer, av vilka en utsetts enligt 11 kap. 7 § RF:s stadgar, ska granska</w:t>
      </w:r>
    </w:p>
    <w:p w14:paraId="2BB2889E"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distriktsstyrelsens förvaltning och räkenskaper. Styrelsens räkenskaper och handlingar överlämnas till</w:t>
      </w:r>
    </w:p>
    <w:p w14:paraId="7B2FF108" w14:textId="77777777" w:rsidR="00FD6614" w:rsidRPr="00FF6376" w:rsidRDefault="00FD6614" w:rsidP="00FD6614">
      <w:pPr>
        <w:spacing w:after="0"/>
        <w:rPr>
          <w:rFonts w:ascii="Times New Roman" w:hAnsi="Times New Roman" w:cs="Times New Roman"/>
        </w:rPr>
      </w:pPr>
      <w:r w:rsidRPr="00FF6376">
        <w:rPr>
          <w:rFonts w:ascii="Times New Roman" w:hAnsi="Times New Roman" w:cs="Times New Roman"/>
        </w:rPr>
        <w:t>revisorerna senast en månad före distriktsmötet och ska, efter verkställd revision, med revisorernas</w:t>
      </w:r>
    </w:p>
    <w:p w14:paraId="7D88E91A" w14:textId="46FEE3E6" w:rsidR="00521454" w:rsidRPr="00FF6376" w:rsidRDefault="00FD6614" w:rsidP="00FD6614">
      <w:pPr>
        <w:spacing w:after="0"/>
        <w:rPr>
          <w:rFonts w:ascii="Times New Roman" w:hAnsi="Times New Roman" w:cs="Times New Roman"/>
        </w:rPr>
      </w:pPr>
      <w:r w:rsidRPr="00FF6376">
        <w:rPr>
          <w:rFonts w:ascii="Times New Roman" w:hAnsi="Times New Roman" w:cs="Times New Roman"/>
        </w:rPr>
        <w:t>berättelse vara styrelsen tillhanda senast 14 dagar före mötet.</w:t>
      </w:r>
    </w:p>
    <w:p w14:paraId="178C0709" w14:textId="7E55B339" w:rsidR="00964837" w:rsidRPr="00FF6376" w:rsidRDefault="00AA17E0" w:rsidP="00964837">
      <w:pPr>
        <w:pStyle w:val="Rubrik1"/>
        <w:rPr>
          <w:rFonts w:ascii="Times New Roman" w:hAnsi="Times New Roman" w:cs="Times New Roman"/>
          <w:color w:val="auto"/>
        </w:rPr>
      </w:pPr>
      <w:bookmarkStart w:id="32" w:name="_Toc100738819"/>
      <w:r w:rsidRPr="00FF6376">
        <w:rPr>
          <w:rFonts w:ascii="Times New Roman" w:hAnsi="Times New Roman" w:cs="Times New Roman"/>
          <w:color w:val="auto"/>
        </w:rPr>
        <w:lastRenderedPageBreak/>
        <w:t xml:space="preserve">Bilaga: </w:t>
      </w:r>
      <w:r w:rsidR="00964837" w:rsidRPr="00FF6376">
        <w:rPr>
          <w:rFonts w:ascii="Times New Roman" w:hAnsi="Times New Roman" w:cs="Times New Roman"/>
          <w:color w:val="auto"/>
        </w:rPr>
        <w:t>Hitta rätt om värdegrunden bryts</w:t>
      </w:r>
      <w:bookmarkEnd w:id="32"/>
    </w:p>
    <w:p w14:paraId="71F6AD9F" w14:textId="77777777" w:rsidR="00964837" w:rsidRPr="00FF6376" w:rsidRDefault="00964837" w:rsidP="00964837">
      <w:pPr>
        <w:pStyle w:val="Liststycke"/>
        <w:numPr>
          <w:ilvl w:val="0"/>
          <w:numId w:val="1"/>
        </w:numPr>
        <w:spacing w:after="0"/>
        <w:rPr>
          <w:rFonts w:ascii="Times New Roman" w:hAnsi="Times New Roman" w:cs="Times New Roman"/>
        </w:rPr>
      </w:pPr>
      <w:r w:rsidRPr="00FF6376">
        <w:rPr>
          <w:rFonts w:ascii="Times New Roman" w:hAnsi="Times New Roman" w:cs="Times New Roman"/>
        </w:rPr>
        <w:t>Om du är orolig för någonting i din förening ska du i första hand vända dig till föreningens styrelse. Styrelsen är ansvarig och kan till exempel avsluta ett samarbete med en tränare.</w:t>
      </w:r>
    </w:p>
    <w:p w14:paraId="1F6FA64C" w14:textId="1F67C326" w:rsidR="00964837" w:rsidRPr="00FF6376" w:rsidRDefault="00964837" w:rsidP="00964837">
      <w:pPr>
        <w:pStyle w:val="Liststycke"/>
        <w:numPr>
          <w:ilvl w:val="0"/>
          <w:numId w:val="1"/>
        </w:numPr>
        <w:spacing w:after="0"/>
        <w:rPr>
          <w:rFonts w:ascii="Times New Roman" w:hAnsi="Times New Roman" w:cs="Times New Roman"/>
        </w:rPr>
      </w:pPr>
      <w:r w:rsidRPr="00FF6376">
        <w:rPr>
          <w:rFonts w:ascii="Times New Roman" w:hAnsi="Times New Roman" w:cs="Times New Roman"/>
        </w:rPr>
        <w:t xml:space="preserve">Om det finns hinder att vända sig till föreningens styrelse, såsom personkopplingar eller att oron är kopplad till styrelsen, kan du höra av dig till </w:t>
      </w:r>
      <w:r w:rsidR="001D6C06" w:rsidRPr="00FF6376">
        <w:rPr>
          <w:rFonts w:ascii="Times New Roman" w:hAnsi="Times New Roman" w:cs="Times New Roman"/>
        </w:rPr>
        <w:t>Svenska Ishockeyförbundet</w:t>
      </w:r>
    </w:p>
    <w:p w14:paraId="194B7D11" w14:textId="6318233A" w:rsidR="00964837" w:rsidRPr="00FF6376" w:rsidRDefault="00964837" w:rsidP="00964837">
      <w:pPr>
        <w:pStyle w:val="Liststycke"/>
        <w:numPr>
          <w:ilvl w:val="0"/>
          <w:numId w:val="1"/>
        </w:numPr>
        <w:spacing w:after="0"/>
        <w:rPr>
          <w:rFonts w:ascii="Times New Roman" w:hAnsi="Times New Roman" w:cs="Times New Roman"/>
        </w:rPr>
      </w:pPr>
      <w:r w:rsidRPr="00FF6376">
        <w:rPr>
          <w:rFonts w:ascii="Times New Roman" w:hAnsi="Times New Roman" w:cs="Times New Roman"/>
        </w:rPr>
        <w:t xml:space="preserve">Det går även att ta kontakt med </w:t>
      </w:r>
      <w:hyperlink r:id="rId7" w:history="1">
        <w:r w:rsidR="001D6C06" w:rsidRPr="00FF6376">
          <w:rPr>
            <w:rStyle w:val="Hyperlnk"/>
            <w:rFonts w:ascii="Times New Roman" w:hAnsi="Times New Roman" w:cs="Times New Roman"/>
            <w:color w:val="0070C0"/>
          </w:rPr>
          <w:t>RF-SISU Uppland</w:t>
        </w:r>
      </w:hyperlink>
      <w:r w:rsidRPr="00FF6376">
        <w:rPr>
          <w:rFonts w:ascii="Times New Roman" w:hAnsi="Times New Roman" w:cs="Times New Roman"/>
          <w:color w:val="0070C0"/>
        </w:rPr>
        <w:t xml:space="preserve"> </w:t>
      </w:r>
      <w:r w:rsidRPr="00FF6376">
        <w:rPr>
          <w:rFonts w:ascii="Times New Roman" w:hAnsi="Times New Roman" w:cs="Times New Roman"/>
        </w:rPr>
        <w:t>där det finns sakkunniga i barn- och ungdomsidrott som kan hjälpa till att föra dialog med föreningen eller guida rätt.</w:t>
      </w:r>
    </w:p>
    <w:p w14:paraId="6F8057E0" w14:textId="77777777" w:rsidR="003B102A" w:rsidRPr="00FF6376" w:rsidRDefault="00964837" w:rsidP="001D6C06">
      <w:pPr>
        <w:pStyle w:val="Liststycke"/>
        <w:numPr>
          <w:ilvl w:val="0"/>
          <w:numId w:val="1"/>
        </w:numPr>
        <w:spacing w:after="0"/>
        <w:rPr>
          <w:rFonts w:ascii="Times New Roman" w:hAnsi="Times New Roman" w:cs="Times New Roman"/>
        </w:rPr>
      </w:pPr>
      <w:r w:rsidRPr="00FF6376">
        <w:rPr>
          <w:rFonts w:ascii="Times New Roman" w:hAnsi="Times New Roman" w:cs="Times New Roman"/>
        </w:rPr>
        <w:t xml:space="preserve">Om ett ärende inte kan hanteras av varken förening, </w:t>
      </w:r>
      <w:r w:rsidR="00AE43DD" w:rsidRPr="00FF6376">
        <w:rPr>
          <w:rFonts w:ascii="Times New Roman" w:hAnsi="Times New Roman" w:cs="Times New Roman"/>
        </w:rPr>
        <w:t>Svenska Ishockeyförbundet</w:t>
      </w:r>
      <w:r w:rsidRPr="00FF6376">
        <w:rPr>
          <w:rFonts w:ascii="Times New Roman" w:hAnsi="Times New Roman" w:cs="Times New Roman"/>
        </w:rPr>
        <w:t xml:space="preserve"> eller</w:t>
      </w:r>
    </w:p>
    <w:p w14:paraId="3B3F015F" w14:textId="15BEA937" w:rsidR="001D6C06" w:rsidRPr="00FF6376" w:rsidRDefault="00964837" w:rsidP="008D298A">
      <w:pPr>
        <w:spacing w:after="0"/>
        <w:ind w:left="720" w:firstLine="60"/>
        <w:rPr>
          <w:rFonts w:ascii="Times New Roman" w:hAnsi="Times New Roman" w:cs="Times New Roman"/>
        </w:rPr>
      </w:pPr>
      <w:r w:rsidRPr="00FF6376">
        <w:rPr>
          <w:rFonts w:ascii="Times New Roman" w:hAnsi="Times New Roman" w:cs="Times New Roman"/>
        </w:rPr>
        <w:t>R</w:t>
      </w:r>
      <w:r w:rsidR="00AE43DD" w:rsidRPr="00FF6376">
        <w:rPr>
          <w:rFonts w:ascii="Times New Roman" w:hAnsi="Times New Roman" w:cs="Times New Roman"/>
        </w:rPr>
        <w:t>F-S</w:t>
      </w:r>
      <w:r w:rsidRPr="00FF6376">
        <w:rPr>
          <w:rFonts w:ascii="Times New Roman" w:hAnsi="Times New Roman" w:cs="Times New Roman"/>
        </w:rPr>
        <w:t>ISU</w:t>
      </w:r>
      <w:r w:rsidR="00AE43DD" w:rsidRPr="00FF6376">
        <w:rPr>
          <w:rFonts w:ascii="Times New Roman" w:hAnsi="Times New Roman" w:cs="Times New Roman"/>
        </w:rPr>
        <w:t xml:space="preserve"> Uppland</w:t>
      </w:r>
      <w:r w:rsidRPr="00FF6376">
        <w:rPr>
          <w:rFonts w:ascii="Times New Roman" w:hAnsi="Times New Roman" w:cs="Times New Roman"/>
        </w:rPr>
        <w:t xml:space="preserve"> kan du kontakta idrottsombudsmannen på 08-627 40 10 eller </w:t>
      </w:r>
      <w:r w:rsidR="003B102A" w:rsidRPr="00FF6376">
        <w:rPr>
          <w:rFonts w:ascii="Times New Roman" w:hAnsi="Times New Roman" w:cs="Times New Roman"/>
        </w:rPr>
        <w:t xml:space="preserve">  </w:t>
      </w:r>
      <w:r w:rsidR="008D298A" w:rsidRPr="00FF6376">
        <w:rPr>
          <w:rFonts w:ascii="Times New Roman" w:hAnsi="Times New Roman" w:cs="Times New Roman"/>
        </w:rPr>
        <w:t xml:space="preserve">  </w:t>
      </w:r>
      <w:hyperlink r:id="rId8" w:history="1">
        <w:r w:rsidR="008D298A" w:rsidRPr="00FF6376">
          <w:rPr>
            <w:rStyle w:val="Hyperlnk"/>
            <w:rFonts w:ascii="Times New Roman" w:hAnsi="Times New Roman" w:cs="Times New Roman"/>
          </w:rPr>
          <w:t>idrottsombudsmannen@rf.se</w:t>
        </w:r>
      </w:hyperlink>
      <w:r w:rsidRPr="00FF6376">
        <w:rPr>
          <w:rFonts w:ascii="Times New Roman" w:hAnsi="Times New Roman" w:cs="Times New Roman"/>
        </w:rPr>
        <w:t xml:space="preserve">. </w:t>
      </w:r>
    </w:p>
    <w:p w14:paraId="0009A549" w14:textId="3B9AC331" w:rsidR="00964837" w:rsidRPr="00FF6376" w:rsidRDefault="00964837" w:rsidP="001D6C06">
      <w:pPr>
        <w:spacing w:after="0"/>
        <w:ind w:left="720"/>
        <w:rPr>
          <w:rFonts w:ascii="Times New Roman" w:hAnsi="Times New Roman" w:cs="Times New Roman"/>
        </w:rPr>
      </w:pPr>
      <w:r w:rsidRPr="00FF6376">
        <w:rPr>
          <w:rFonts w:ascii="Times New Roman" w:hAnsi="Times New Roman" w:cs="Times New Roman"/>
        </w:rPr>
        <w:t>Vid hög belastning kan det vara svårt att komma fram på telefon – lämna ett meddelande eller skicka e-post så blir du kontaktad. Idrottsombudsmannen kan till exempel vägleda kring polisanmälan.</w:t>
      </w:r>
    </w:p>
    <w:p w14:paraId="0D16862A" w14:textId="58DBA667" w:rsidR="00964837" w:rsidRPr="00FF6376" w:rsidRDefault="00964837" w:rsidP="00964837">
      <w:pPr>
        <w:pStyle w:val="Liststycke"/>
        <w:numPr>
          <w:ilvl w:val="0"/>
          <w:numId w:val="1"/>
        </w:numPr>
        <w:spacing w:after="0"/>
        <w:rPr>
          <w:rFonts w:ascii="Times New Roman" w:hAnsi="Times New Roman" w:cs="Times New Roman"/>
        </w:rPr>
      </w:pPr>
      <w:r w:rsidRPr="00FF6376">
        <w:rPr>
          <w:rFonts w:ascii="Times New Roman" w:hAnsi="Times New Roman" w:cs="Times New Roman"/>
        </w:rPr>
        <w:t xml:space="preserve">Om du inte vill eller vågar vända dig till idrottsombudsmannen direkt kan du använda den anonyma och </w:t>
      </w:r>
      <w:hyperlink r:id="rId9" w:history="1">
        <w:r w:rsidRPr="00FF6376">
          <w:rPr>
            <w:rStyle w:val="Hyperlnk"/>
            <w:rFonts w:ascii="Times New Roman" w:hAnsi="Times New Roman" w:cs="Times New Roman"/>
            <w:color w:val="0070C0"/>
          </w:rPr>
          <w:t>krypterade visselblåsartjänsten</w:t>
        </w:r>
      </w:hyperlink>
      <w:r w:rsidRPr="00FF6376">
        <w:rPr>
          <w:rFonts w:ascii="Times New Roman" w:hAnsi="Times New Roman" w:cs="Times New Roman"/>
        </w:rPr>
        <w:t>, där idrottsombudsmannen tar emot ärenden.</w:t>
      </w:r>
    </w:p>
    <w:p w14:paraId="3425A5EB" w14:textId="7D8BABC9" w:rsidR="00964837" w:rsidRPr="00FF6376" w:rsidRDefault="00964837" w:rsidP="00964837">
      <w:pPr>
        <w:pStyle w:val="Liststycke"/>
        <w:numPr>
          <w:ilvl w:val="0"/>
          <w:numId w:val="1"/>
        </w:numPr>
        <w:spacing w:after="0"/>
        <w:rPr>
          <w:rFonts w:ascii="Times New Roman" w:hAnsi="Times New Roman" w:cs="Times New Roman"/>
        </w:rPr>
      </w:pPr>
      <w:r w:rsidRPr="00FF6376">
        <w:rPr>
          <w:rFonts w:ascii="Times New Roman" w:hAnsi="Times New Roman" w:cs="Times New Roman"/>
        </w:rPr>
        <w:t>Kontakta polisen vid brott. Grundregeln är att idrottsrörelsen själv hanterar ärenden som bryter mot RF:s stadgar. Misstänker du ett brott ska du kontakta polisen och gäller det orosanmälan ska du vända dig till socialtjänsten. Om du är osäker</w:t>
      </w:r>
      <w:r w:rsidR="001D6C06" w:rsidRPr="00FF6376">
        <w:rPr>
          <w:rFonts w:ascii="Times New Roman" w:hAnsi="Times New Roman" w:cs="Times New Roman"/>
        </w:rPr>
        <w:t>,</w:t>
      </w:r>
      <w:r w:rsidRPr="00FF6376">
        <w:rPr>
          <w:rFonts w:ascii="Times New Roman" w:hAnsi="Times New Roman" w:cs="Times New Roman"/>
        </w:rPr>
        <w:t xml:space="preserve"> hjälper idrottsombudsmannen dig med råd.</w:t>
      </w:r>
    </w:p>
    <w:p w14:paraId="185F72AD" w14:textId="77777777" w:rsidR="00964837" w:rsidRPr="00FF6376" w:rsidRDefault="00964837" w:rsidP="00964837">
      <w:pPr>
        <w:spacing w:after="0"/>
        <w:rPr>
          <w:rFonts w:ascii="Times New Roman" w:hAnsi="Times New Roman" w:cs="Times New Roman"/>
        </w:rPr>
      </w:pPr>
    </w:p>
    <w:p w14:paraId="235AF365" w14:textId="77777777" w:rsidR="00964837" w:rsidRPr="00FF6376" w:rsidRDefault="00964837" w:rsidP="00964837">
      <w:pPr>
        <w:pStyle w:val="Rubrik2"/>
        <w:rPr>
          <w:rFonts w:ascii="Times New Roman" w:hAnsi="Times New Roman" w:cs="Times New Roman"/>
          <w:color w:val="auto"/>
        </w:rPr>
      </w:pPr>
      <w:bookmarkStart w:id="33" w:name="_Toc100738820"/>
      <w:r w:rsidRPr="00FF6376">
        <w:rPr>
          <w:rFonts w:ascii="Times New Roman" w:hAnsi="Times New Roman" w:cs="Times New Roman"/>
          <w:color w:val="auto"/>
        </w:rPr>
        <w:t>Om idrottsombudsmannen</w:t>
      </w:r>
      <w:bookmarkEnd w:id="33"/>
    </w:p>
    <w:p w14:paraId="60CD8065" w14:textId="6C9B6CAE"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Under 2018 öppnade RF funktionen idrottsombudsman. Idrottsombudsmannens uppgift är att ta emot ärenden, ge råd och vägledni</w:t>
      </w:r>
      <w:r w:rsidR="00AA17E0" w:rsidRPr="00FF6376">
        <w:rPr>
          <w:rFonts w:ascii="Times New Roman" w:hAnsi="Times New Roman" w:cs="Times New Roman"/>
        </w:rPr>
        <w:t xml:space="preserve">ng </w:t>
      </w:r>
      <w:r w:rsidRPr="00FF6376">
        <w:rPr>
          <w:rFonts w:ascii="Times New Roman" w:hAnsi="Times New Roman" w:cs="Times New Roman"/>
        </w:rPr>
        <w:t xml:space="preserve">utreda ärenden som innehåller misstänkta förseelser enligt </w:t>
      </w:r>
      <w:hyperlink r:id="rId10" w:history="1">
        <w:r w:rsidRPr="00FF6376">
          <w:rPr>
            <w:rStyle w:val="Hyperlnk"/>
            <w:rFonts w:ascii="Times New Roman" w:hAnsi="Times New Roman" w:cs="Times New Roman"/>
            <w:color w:val="0070C0"/>
          </w:rPr>
          <w:t>kap 14 RF:s stadgar</w:t>
        </w:r>
      </w:hyperlink>
      <w:r w:rsidRPr="00FF6376">
        <w:rPr>
          <w:rFonts w:ascii="Times New Roman" w:hAnsi="Times New Roman" w:cs="Times New Roman"/>
        </w:rPr>
        <w:t xml:space="preserve"> (om bestraffning)</w:t>
      </w:r>
      <w:r w:rsidR="00AA17E0" w:rsidRPr="00FF6376">
        <w:rPr>
          <w:rFonts w:ascii="Times New Roman" w:hAnsi="Times New Roman" w:cs="Times New Roman"/>
        </w:rPr>
        <w:t xml:space="preserve"> </w:t>
      </w:r>
      <w:r w:rsidRPr="00FF6376">
        <w:rPr>
          <w:rFonts w:ascii="Times New Roman" w:hAnsi="Times New Roman" w:cs="Times New Roman"/>
        </w:rPr>
        <w:t xml:space="preserve">hantera ärenden med stöd av interna sakkunniga, till exempel jurist eller expert på barn- och </w:t>
      </w:r>
      <w:r w:rsidR="001D6C06" w:rsidRPr="00FF6376">
        <w:rPr>
          <w:rFonts w:ascii="Times New Roman" w:hAnsi="Times New Roman" w:cs="Times New Roman"/>
        </w:rPr>
        <w:t>u</w:t>
      </w:r>
      <w:r w:rsidRPr="00FF6376">
        <w:rPr>
          <w:rFonts w:ascii="Times New Roman" w:hAnsi="Times New Roman" w:cs="Times New Roman"/>
        </w:rPr>
        <w:t>ngdomsidrott</w:t>
      </w:r>
      <w:r w:rsidR="001D6C06" w:rsidRPr="00FF6376">
        <w:rPr>
          <w:rFonts w:ascii="Times New Roman" w:hAnsi="Times New Roman" w:cs="Times New Roman"/>
        </w:rPr>
        <w:t xml:space="preserve"> </w:t>
      </w:r>
      <w:r w:rsidRPr="00FF6376">
        <w:rPr>
          <w:rFonts w:ascii="Times New Roman" w:hAnsi="Times New Roman" w:cs="Times New Roman"/>
        </w:rPr>
        <w:t>hantera ärendelogg i visselblåsartjänsten.</w:t>
      </w:r>
    </w:p>
    <w:p w14:paraId="46C384C6" w14:textId="21364E5E"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Du kontaktar idrottsombudsmannen på telefon 08-627 40 10 eller e-post </w:t>
      </w:r>
      <w:hyperlink r:id="rId11" w:history="1">
        <w:r w:rsidR="001D6C06" w:rsidRPr="00FF6376">
          <w:rPr>
            <w:rStyle w:val="Hyperlnk"/>
            <w:rFonts w:ascii="Times New Roman" w:hAnsi="Times New Roman" w:cs="Times New Roman"/>
            <w:color w:val="0070C0"/>
          </w:rPr>
          <w:t>idrottsombudsmannen@rf.se</w:t>
        </w:r>
      </w:hyperlink>
      <w:r w:rsidR="001D6C06" w:rsidRPr="00FF6376">
        <w:rPr>
          <w:rFonts w:ascii="Times New Roman" w:hAnsi="Times New Roman" w:cs="Times New Roman"/>
        </w:rPr>
        <w:t xml:space="preserve">. </w:t>
      </w:r>
      <w:r w:rsidRPr="00FF6376">
        <w:rPr>
          <w:rFonts w:ascii="Times New Roman" w:hAnsi="Times New Roman" w:cs="Times New Roman"/>
        </w:rPr>
        <w:t xml:space="preserve"> Idrottsombudsmannen svarar i telefon på vardagar under kontorstid. Vid hög belastning kan det vara svårt att komma fram på telefon – lämna ett meddelande eller skicka e-post så blir du kontaktad.</w:t>
      </w:r>
    </w:p>
    <w:p w14:paraId="55C970DA" w14:textId="77777777" w:rsidR="00964837" w:rsidRPr="00FF6376" w:rsidRDefault="00964837" w:rsidP="00964837">
      <w:pPr>
        <w:spacing w:after="0"/>
        <w:rPr>
          <w:rFonts w:ascii="Times New Roman" w:hAnsi="Times New Roman" w:cs="Times New Roman"/>
        </w:rPr>
      </w:pPr>
    </w:p>
    <w:p w14:paraId="2BFB3BA1" w14:textId="77777777" w:rsidR="00964837" w:rsidRPr="00FF6376" w:rsidRDefault="00964837" w:rsidP="00964837">
      <w:pPr>
        <w:pStyle w:val="Rubrik2"/>
        <w:rPr>
          <w:rFonts w:ascii="Times New Roman" w:hAnsi="Times New Roman" w:cs="Times New Roman"/>
          <w:color w:val="auto"/>
        </w:rPr>
      </w:pPr>
      <w:bookmarkStart w:id="34" w:name="_Toc100738821"/>
      <w:r w:rsidRPr="00FF6376">
        <w:rPr>
          <w:rFonts w:ascii="Times New Roman" w:hAnsi="Times New Roman" w:cs="Times New Roman"/>
          <w:color w:val="auto"/>
        </w:rPr>
        <w:t>Om visselblåsartjänsten</w:t>
      </w:r>
      <w:bookmarkEnd w:id="34"/>
    </w:p>
    <w:p w14:paraId="602B608F" w14:textId="53F2D183"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I november 2018 öppnade </w:t>
      </w:r>
      <w:hyperlink r:id="rId12" w:history="1">
        <w:r w:rsidRPr="00FF6376">
          <w:rPr>
            <w:rStyle w:val="Hyperlnk"/>
            <w:rFonts w:ascii="Times New Roman" w:hAnsi="Times New Roman" w:cs="Times New Roman"/>
            <w:color w:val="0070C0"/>
          </w:rPr>
          <w:t>RF:s visselblåsartjänst</w:t>
        </w:r>
      </w:hyperlink>
      <w:r w:rsidRPr="00FF6376">
        <w:rPr>
          <w:rFonts w:ascii="Times New Roman" w:hAnsi="Times New Roman" w:cs="Times New Roman"/>
        </w:rPr>
        <w:t>. Syftet är göra det lättare att anmäla allvarliga missförhållanden inom idrotten. Visselblåsartjänsten är ett alternativ då det av någon anledning inte är möjligt att ta ärendet till förening eller förbund – till exempel då en person inte vill eller vågar anmäla. Visselblåsarärenden kan exempelvis handla om ekonomiska oegentligheter, övergrepp eller trakasserier.</w:t>
      </w:r>
    </w:p>
    <w:p w14:paraId="7B243C51" w14:textId="77777777" w:rsidR="00964837" w:rsidRPr="00FF6376" w:rsidRDefault="00964837" w:rsidP="00964837">
      <w:pPr>
        <w:spacing w:after="0"/>
        <w:rPr>
          <w:rFonts w:ascii="Times New Roman" w:hAnsi="Times New Roman" w:cs="Times New Roman"/>
        </w:rPr>
      </w:pPr>
    </w:p>
    <w:p w14:paraId="382ADE9F" w14:textId="63E8A399" w:rsidR="00964837" w:rsidRPr="00FF6376" w:rsidRDefault="00964837" w:rsidP="00964837">
      <w:pPr>
        <w:spacing w:after="0"/>
        <w:rPr>
          <w:rFonts w:ascii="Times New Roman" w:hAnsi="Times New Roman" w:cs="Times New Roman"/>
          <w:b/>
          <w:bCs/>
        </w:rPr>
      </w:pPr>
      <w:r w:rsidRPr="00FF6376">
        <w:rPr>
          <w:rFonts w:ascii="Times New Roman" w:hAnsi="Times New Roman" w:cs="Times New Roman"/>
          <w:b/>
          <w:bCs/>
        </w:rPr>
        <w:t xml:space="preserve">Visselblåsartjänsten är krypterad och </w:t>
      </w:r>
      <w:r w:rsidR="001D6C06" w:rsidRPr="00FF6376">
        <w:rPr>
          <w:rFonts w:ascii="Times New Roman" w:hAnsi="Times New Roman" w:cs="Times New Roman"/>
          <w:b/>
          <w:bCs/>
        </w:rPr>
        <w:t>lösenordskyddad</w:t>
      </w:r>
      <w:r w:rsidRPr="00FF6376">
        <w:rPr>
          <w:rFonts w:ascii="Times New Roman" w:hAnsi="Times New Roman" w:cs="Times New Roman"/>
          <w:b/>
          <w:bCs/>
        </w:rPr>
        <w:t>. Alla meddelanden behandlas konfidentiellt och den som anmäler har möjlighet att vara anonym.</w:t>
      </w:r>
    </w:p>
    <w:p w14:paraId="5FAB4284" w14:textId="77777777" w:rsidR="00964837" w:rsidRPr="00FF6376" w:rsidRDefault="00964837" w:rsidP="00964837">
      <w:pPr>
        <w:spacing w:after="0"/>
        <w:rPr>
          <w:rFonts w:ascii="Times New Roman" w:hAnsi="Times New Roman" w:cs="Times New Roman"/>
        </w:rPr>
      </w:pPr>
    </w:p>
    <w:p w14:paraId="4823AA1A"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Genom visselblåsartjänsten får en begränsad grupp hos RF meddelande när en visselblåsning kommer in, och hanterar ärendet i ett särskilt system. Mottagargruppen har ett antal uppgifter, exempelvis att</w:t>
      </w:r>
    </w:p>
    <w:p w14:paraId="1B4193B8" w14:textId="77777777" w:rsidR="00964837" w:rsidRPr="00FF6376" w:rsidRDefault="00964837" w:rsidP="00964837">
      <w:pPr>
        <w:spacing w:after="0"/>
        <w:rPr>
          <w:rFonts w:ascii="Times New Roman" w:hAnsi="Times New Roman" w:cs="Times New Roman"/>
        </w:rPr>
      </w:pPr>
    </w:p>
    <w:p w14:paraId="3DCCBF61"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gemensamt avgöra visselblåsningens karaktär och besluta om vidare åtgärd</w:t>
      </w:r>
    </w:p>
    <w:p w14:paraId="72D6B54A"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anmäla misstänkt brott till polis</w:t>
      </w:r>
    </w:p>
    <w:p w14:paraId="31F5DBE8"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anmäla oro eller misstanke om att ett barn far illa till socialtjänsten. </w:t>
      </w:r>
    </w:p>
    <w:p w14:paraId="4893F665" w14:textId="77777777" w:rsidR="002E1774" w:rsidRPr="00FF6376" w:rsidRDefault="002E1774" w:rsidP="00964837">
      <w:pPr>
        <w:pStyle w:val="Rubrik2"/>
        <w:rPr>
          <w:rFonts w:ascii="Times New Roman" w:hAnsi="Times New Roman" w:cs="Times New Roman"/>
          <w:color w:val="auto"/>
        </w:rPr>
      </w:pPr>
      <w:bookmarkStart w:id="35" w:name="_Toc100738822"/>
    </w:p>
    <w:p w14:paraId="40022F38" w14:textId="3598F8F7" w:rsidR="00964837" w:rsidRPr="00FF6376" w:rsidRDefault="00964837" w:rsidP="00964837">
      <w:pPr>
        <w:pStyle w:val="Rubrik2"/>
        <w:rPr>
          <w:rFonts w:ascii="Times New Roman" w:hAnsi="Times New Roman" w:cs="Times New Roman"/>
          <w:color w:val="auto"/>
        </w:rPr>
      </w:pPr>
      <w:r w:rsidRPr="00FF6376">
        <w:rPr>
          <w:rFonts w:ascii="Times New Roman" w:hAnsi="Times New Roman" w:cs="Times New Roman"/>
          <w:color w:val="auto"/>
        </w:rPr>
        <w:t>Krav på registerutdrag</w:t>
      </w:r>
      <w:bookmarkEnd w:id="35"/>
    </w:p>
    <w:p w14:paraId="2EDA4C50" w14:textId="2F33714E"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En förening har </w:t>
      </w:r>
      <w:hyperlink r:id="rId13" w:history="1">
        <w:r w:rsidRPr="00FF6376">
          <w:rPr>
            <w:rStyle w:val="Hyperlnk"/>
            <w:rFonts w:ascii="Times New Roman" w:hAnsi="Times New Roman" w:cs="Times New Roman"/>
            <w:color w:val="0070C0"/>
          </w:rPr>
          <w:t>enligt lag</w:t>
        </w:r>
      </w:hyperlink>
      <w:r w:rsidRPr="00FF6376">
        <w:rPr>
          <w:rFonts w:ascii="Times New Roman" w:hAnsi="Times New Roman" w:cs="Times New Roman"/>
        </w:rPr>
        <w:t xml:space="preserve"> rätt att begära att den som ska arbeta med eller på annat sätt ha kontinuerlig och nära kontakt med barn ska uppvisa ett begränsat registerutdrag från Polisen. I registerutdraget går det att se om personen är dömd för något av våra allra grövsta brott: mord, dråp, grov misshandel, människorov, samtliga sexualbrott, barnpornografibrott eller grovt rån. Mer om registerutdraget finns att läsa i materialet “</w:t>
      </w:r>
      <w:hyperlink r:id="rId14" w:history="1">
        <w:r w:rsidRPr="00FF6376">
          <w:rPr>
            <w:rStyle w:val="Hyperlnk"/>
            <w:rFonts w:ascii="Times New Roman" w:hAnsi="Times New Roman" w:cs="Times New Roman"/>
            <w:color w:val="0070C0"/>
          </w:rPr>
          <w:t>Skapa trygga idrottsmiljöer</w:t>
        </w:r>
      </w:hyperlink>
      <w:r w:rsidRPr="00FF6376">
        <w:rPr>
          <w:rFonts w:ascii="Times New Roman" w:hAnsi="Times New Roman" w:cs="Times New Roman"/>
        </w:rPr>
        <w:t>”.</w:t>
      </w:r>
    </w:p>
    <w:p w14:paraId="07AE7228" w14:textId="77777777" w:rsidR="00964837" w:rsidRPr="00FF6376" w:rsidRDefault="00964837" w:rsidP="00964837">
      <w:pPr>
        <w:spacing w:after="0"/>
        <w:rPr>
          <w:rFonts w:ascii="Times New Roman" w:hAnsi="Times New Roman" w:cs="Times New Roman"/>
        </w:rPr>
      </w:pPr>
    </w:p>
    <w:p w14:paraId="4A5E1AE2" w14:textId="37D2BE78"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Du kan beställa registerutdrag via Polisens e-tjänst, eller via blankett som skrivs ut och skickas in. </w:t>
      </w:r>
      <w:hyperlink r:id="rId15" w:history="1">
        <w:r w:rsidRPr="00FF6376">
          <w:rPr>
            <w:rStyle w:val="Hyperlnk"/>
            <w:rFonts w:ascii="Times New Roman" w:hAnsi="Times New Roman" w:cs="Times New Roman"/>
            <w:color w:val="0070C0"/>
          </w:rPr>
          <w:t>Ansök om registerutdrag på Polisens webbplats</w:t>
        </w:r>
      </w:hyperlink>
    </w:p>
    <w:p w14:paraId="173A2C57" w14:textId="77777777" w:rsidR="00964837" w:rsidRPr="00FF6376" w:rsidRDefault="00964837" w:rsidP="00964837">
      <w:pPr>
        <w:spacing w:after="0"/>
        <w:rPr>
          <w:rFonts w:ascii="Times New Roman" w:hAnsi="Times New Roman" w:cs="Times New Roman"/>
        </w:rPr>
      </w:pPr>
    </w:p>
    <w:p w14:paraId="2DC3D016" w14:textId="35AF7C76" w:rsidR="00964837" w:rsidRPr="00FF6376" w:rsidRDefault="00775340" w:rsidP="00964837">
      <w:pPr>
        <w:spacing w:after="0"/>
        <w:rPr>
          <w:rFonts w:ascii="Times New Roman" w:hAnsi="Times New Roman" w:cs="Times New Roman"/>
          <w:color w:val="0070C0"/>
        </w:rPr>
      </w:pPr>
      <w:hyperlink r:id="rId16" w:history="1">
        <w:r w:rsidR="00964837" w:rsidRPr="00FF6376">
          <w:rPr>
            <w:rStyle w:val="Hyperlnk"/>
            <w:rFonts w:ascii="Times New Roman" w:hAnsi="Times New Roman" w:cs="Times New Roman"/>
            <w:color w:val="0070C0"/>
          </w:rPr>
          <w:t>Lathund för specialidrottsförbund (SF) om hantering av registerutdrag</w:t>
        </w:r>
      </w:hyperlink>
    </w:p>
    <w:p w14:paraId="4C12A499" w14:textId="77777777" w:rsidR="00964837" w:rsidRPr="00FF6376" w:rsidRDefault="00964837" w:rsidP="00964837">
      <w:pPr>
        <w:spacing w:after="0"/>
        <w:rPr>
          <w:rFonts w:ascii="Times New Roman" w:hAnsi="Times New Roman" w:cs="Times New Roman"/>
          <w:color w:val="0070C0"/>
        </w:rPr>
      </w:pPr>
    </w:p>
    <w:p w14:paraId="02415BCD" w14:textId="6095A7A0" w:rsidR="00964837" w:rsidRPr="00FF6376" w:rsidRDefault="00775340" w:rsidP="00964837">
      <w:pPr>
        <w:spacing w:after="0"/>
        <w:rPr>
          <w:rFonts w:ascii="Times New Roman" w:hAnsi="Times New Roman" w:cs="Times New Roman"/>
          <w:color w:val="0070C0"/>
        </w:rPr>
      </w:pPr>
      <w:hyperlink r:id="rId17" w:history="1">
        <w:r w:rsidR="00964837" w:rsidRPr="00FF6376">
          <w:rPr>
            <w:rStyle w:val="Hyperlnk"/>
            <w:rFonts w:ascii="Times New Roman" w:hAnsi="Times New Roman" w:cs="Times New Roman"/>
            <w:color w:val="0070C0"/>
          </w:rPr>
          <w:t>Lathund för idrottsföreningar (IF) om hantering av registerutdrag</w:t>
        </w:r>
      </w:hyperlink>
    </w:p>
    <w:p w14:paraId="206B6F43" w14:textId="77777777" w:rsidR="00964837" w:rsidRPr="00FF6376" w:rsidRDefault="00964837" w:rsidP="00964837">
      <w:pPr>
        <w:spacing w:after="0"/>
        <w:rPr>
          <w:rFonts w:ascii="Times New Roman" w:hAnsi="Times New Roman" w:cs="Times New Roman"/>
        </w:rPr>
      </w:pPr>
    </w:p>
    <w:p w14:paraId="54982220"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Riksidrottsmötet 2019 tog beslut om </w:t>
      </w:r>
      <w:r w:rsidRPr="00FF6376">
        <w:rPr>
          <w:rFonts w:ascii="Times New Roman" w:hAnsi="Times New Roman" w:cs="Times New Roman"/>
          <w:b/>
          <w:bCs/>
        </w:rPr>
        <w:t>att föreningar ska begära begränsat registerutdrag</w:t>
      </w:r>
      <w:r w:rsidRPr="00FF6376">
        <w:rPr>
          <w:rFonts w:ascii="Times New Roman" w:hAnsi="Times New Roman" w:cs="Times New Roman"/>
        </w:rPr>
        <w:t xml:space="preserve"> ur belastningsregistret för den som anställs, har uppdrag i föreningen och där har direkt och regelbunden kontakt med barn. Beslutet trädde i kraft den 1 januari 2020. Registerutdrag ska alltid ske vid nytillsättningar.</w:t>
      </w:r>
    </w:p>
    <w:p w14:paraId="6B620CB9" w14:textId="77777777" w:rsidR="00964837" w:rsidRPr="00FF6376" w:rsidRDefault="00964837" w:rsidP="00964837">
      <w:pPr>
        <w:spacing w:after="0"/>
        <w:rPr>
          <w:rFonts w:ascii="Times New Roman" w:hAnsi="Times New Roman" w:cs="Times New Roman"/>
        </w:rPr>
      </w:pPr>
    </w:p>
    <w:p w14:paraId="2B8F1303"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Föreningen är ansvarig för att kontrollen genomförs. Det är däremot den enskilde ledaren som begär utdrag från Polisen och uppvisar det för sin förening. Föreningen ska kontrollera utdraget och dokumentera att kontrollen har genomförts. Inga utdrag ska arkiveras av föreningen.</w:t>
      </w:r>
    </w:p>
    <w:p w14:paraId="2AD93308" w14:textId="77777777" w:rsidR="00964837" w:rsidRPr="00FF6376" w:rsidRDefault="00964837" w:rsidP="00964837">
      <w:pPr>
        <w:spacing w:after="0"/>
        <w:rPr>
          <w:rFonts w:ascii="Times New Roman" w:hAnsi="Times New Roman" w:cs="Times New Roman"/>
        </w:rPr>
      </w:pPr>
    </w:p>
    <w:p w14:paraId="698784AF"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Att begära in utdragen är en del av ett förebyggande arbete och något som bör gälla lika för alla, oavsett hur länge en person verkat i en förening eller hur väl man känner varandra.</w:t>
      </w:r>
    </w:p>
    <w:p w14:paraId="0EFA120E" w14:textId="77777777" w:rsidR="00964837" w:rsidRPr="00FF6376" w:rsidRDefault="00964837" w:rsidP="00964837">
      <w:pPr>
        <w:spacing w:after="0"/>
        <w:rPr>
          <w:rFonts w:ascii="Times New Roman" w:hAnsi="Times New Roman" w:cs="Times New Roman"/>
        </w:rPr>
      </w:pPr>
    </w:p>
    <w:p w14:paraId="2A936CD1" w14:textId="1FFA13C0" w:rsidR="00964837" w:rsidRPr="00FF6376" w:rsidRDefault="00775340" w:rsidP="00964837">
      <w:pPr>
        <w:spacing w:after="0"/>
        <w:rPr>
          <w:rFonts w:ascii="Times New Roman" w:hAnsi="Times New Roman" w:cs="Times New Roman"/>
          <w:color w:val="0070C0"/>
        </w:rPr>
      </w:pPr>
      <w:hyperlink r:id="rId18" w:history="1">
        <w:r w:rsidR="00964837" w:rsidRPr="00FF6376">
          <w:rPr>
            <w:rStyle w:val="Hyperlnk"/>
            <w:rFonts w:ascii="Times New Roman" w:hAnsi="Times New Roman" w:cs="Times New Roman"/>
            <w:color w:val="0070C0"/>
          </w:rPr>
          <w:t>Frågor och svar om registerutdrag.</w:t>
        </w:r>
      </w:hyperlink>
    </w:p>
    <w:p w14:paraId="74C25D92" w14:textId="77777777" w:rsidR="00964837" w:rsidRPr="00FF6376" w:rsidRDefault="00964837" w:rsidP="00964837">
      <w:pPr>
        <w:spacing w:after="0"/>
        <w:rPr>
          <w:rFonts w:ascii="Times New Roman" w:hAnsi="Times New Roman" w:cs="Times New Roman"/>
        </w:rPr>
      </w:pPr>
    </w:p>
    <w:p w14:paraId="5F8CAD76" w14:textId="77777777" w:rsidR="00964837" w:rsidRPr="00FF6376" w:rsidRDefault="00964837" w:rsidP="00964837">
      <w:pPr>
        <w:pStyle w:val="Rubrik2"/>
        <w:rPr>
          <w:rFonts w:ascii="Times New Roman" w:hAnsi="Times New Roman" w:cs="Times New Roman"/>
          <w:color w:val="auto"/>
        </w:rPr>
      </w:pPr>
      <w:bookmarkStart w:id="36" w:name="_Toc100738823"/>
      <w:r w:rsidRPr="00FF6376">
        <w:rPr>
          <w:rFonts w:ascii="Times New Roman" w:hAnsi="Times New Roman" w:cs="Times New Roman"/>
          <w:color w:val="auto"/>
        </w:rPr>
        <w:t>Barnens spelregler</w:t>
      </w:r>
      <w:bookmarkEnd w:id="36"/>
    </w:p>
    <w:p w14:paraId="32E778C9" w14:textId="5D630DB9"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Riksidrottsförbundet har i samarbete med Bris tagit fram materialet </w:t>
      </w:r>
      <w:hyperlink r:id="rId19" w:history="1">
        <w:r w:rsidRPr="00FF6376">
          <w:rPr>
            <w:rStyle w:val="Hyperlnk"/>
            <w:rFonts w:ascii="Times New Roman" w:hAnsi="Times New Roman" w:cs="Times New Roman"/>
            <w:color w:val="auto"/>
          </w:rPr>
          <w:t>Barnens spelregler</w:t>
        </w:r>
      </w:hyperlink>
      <w:r w:rsidRPr="00FF6376">
        <w:rPr>
          <w:rFonts w:ascii="Times New Roman" w:hAnsi="Times New Roman" w:cs="Times New Roman"/>
        </w:rPr>
        <w:t xml:space="preserve"> som tar upp barns rättigheter inom idrotten. Barnens spelregler är en bra start till diskussion om rättigheter och värderingar i idrotten. Föreningar som vill arbeta med Barnens spelregler i sin förening kan kontakta </w:t>
      </w:r>
      <w:r w:rsidR="00AA17E0" w:rsidRPr="00FF6376">
        <w:rPr>
          <w:rFonts w:ascii="Times New Roman" w:hAnsi="Times New Roman" w:cs="Times New Roman"/>
        </w:rPr>
        <w:t>RF-SISU Uppland.</w:t>
      </w:r>
    </w:p>
    <w:p w14:paraId="75118697" w14:textId="77777777" w:rsidR="00964837" w:rsidRPr="00FF6376" w:rsidRDefault="00964837" w:rsidP="00964837">
      <w:pPr>
        <w:spacing w:after="0"/>
        <w:rPr>
          <w:rFonts w:ascii="Times New Roman" w:hAnsi="Times New Roman" w:cs="Times New Roman"/>
        </w:rPr>
      </w:pPr>
    </w:p>
    <w:p w14:paraId="3C654B50"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RF har även ett samverkansavtal med Bris. Det omfattar kunskapshöjande och rådgivande insatser. Bland annat telefonlinjer för barn, vuxna och idrottsledare:</w:t>
      </w:r>
    </w:p>
    <w:p w14:paraId="15070AAA" w14:textId="77777777" w:rsidR="00964837" w:rsidRPr="00FF6376" w:rsidRDefault="00964837" w:rsidP="00964837">
      <w:pPr>
        <w:spacing w:after="0"/>
        <w:rPr>
          <w:rFonts w:ascii="Times New Roman" w:hAnsi="Times New Roman" w:cs="Times New Roman"/>
        </w:rPr>
      </w:pPr>
    </w:p>
    <w:p w14:paraId="4A30E3FD"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Bris – telefonlinje för barn </w:t>
      </w:r>
      <w:r w:rsidRPr="00FF6376">
        <w:rPr>
          <w:rFonts w:ascii="Times New Roman" w:hAnsi="Times New Roman" w:cs="Times New Roman"/>
          <w:b/>
          <w:bCs/>
        </w:rPr>
        <w:t>116 111</w:t>
      </w:r>
    </w:p>
    <w:p w14:paraId="50A73EA5" w14:textId="77777777" w:rsidR="00964837" w:rsidRPr="00FF6376" w:rsidRDefault="00964837" w:rsidP="00964837">
      <w:pPr>
        <w:spacing w:after="0"/>
        <w:rPr>
          <w:rFonts w:ascii="Times New Roman" w:hAnsi="Times New Roman" w:cs="Times New Roman"/>
        </w:rPr>
      </w:pPr>
      <w:r w:rsidRPr="00FF6376">
        <w:rPr>
          <w:rFonts w:ascii="Times New Roman" w:hAnsi="Times New Roman" w:cs="Times New Roman"/>
        </w:rPr>
        <w:t xml:space="preserve">Bris – vuxentelefon </w:t>
      </w:r>
      <w:r w:rsidRPr="00FF6376">
        <w:rPr>
          <w:rFonts w:ascii="Times New Roman" w:hAnsi="Times New Roman" w:cs="Times New Roman"/>
          <w:b/>
          <w:bCs/>
        </w:rPr>
        <w:t>0771 50 50 50</w:t>
      </w:r>
    </w:p>
    <w:p w14:paraId="56714FFB" w14:textId="21426474" w:rsidR="00964837" w:rsidRPr="00FF6376" w:rsidRDefault="00964837" w:rsidP="00964837">
      <w:pPr>
        <w:spacing w:after="0"/>
        <w:rPr>
          <w:rFonts w:ascii="Times New Roman" w:hAnsi="Times New Roman" w:cs="Times New Roman"/>
          <w:b/>
          <w:bCs/>
        </w:rPr>
      </w:pPr>
      <w:r w:rsidRPr="00FF6376">
        <w:rPr>
          <w:rFonts w:ascii="Times New Roman" w:hAnsi="Times New Roman" w:cs="Times New Roman"/>
        </w:rPr>
        <w:t xml:space="preserve">Bris – Stödlinje för idrottsledare </w:t>
      </w:r>
      <w:r w:rsidRPr="00FF6376">
        <w:rPr>
          <w:rFonts w:ascii="Times New Roman" w:hAnsi="Times New Roman" w:cs="Times New Roman"/>
          <w:b/>
          <w:bCs/>
        </w:rPr>
        <w:t>077 44 000 42</w:t>
      </w:r>
    </w:p>
    <w:p w14:paraId="0B147D2D" w14:textId="77777777" w:rsidR="00AA17E0" w:rsidRPr="00FF6376" w:rsidRDefault="00AA17E0" w:rsidP="00964837">
      <w:pPr>
        <w:spacing w:after="0"/>
        <w:rPr>
          <w:rFonts w:ascii="Times New Roman" w:hAnsi="Times New Roman" w:cs="Times New Roman"/>
          <w:b/>
          <w:bCs/>
        </w:rPr>
      </w:pPr>
    </w:p>
    <w:p w14:paraId="0B95CD7A" w14:textId="77777777" w:rsidR="00AA17E0" w:rsidRPr="00FF6376" w:rsidRDefault="00AA17E0" w:rsidP="00AA17E0">
      <w:pPr>
        <w:pStyle w:val="Rubrik2"/>
        <w:rPr>
          <w:rFonts w:ascii="Times New Roman" w:hAnsi="Times New Roman" w:cs="Times New Roman"/>
          <w:color w:val="auto"/>
        </w:rPr>
      </w:pPr>
      <w:bookmarkStart w:id="37" w:name="_Toc100738824"/>
      <w:r w:rsidRPr="00FF6376">
        <w:rPr>
          <w:rFonts w:ascii="Times New Roman" w:hAnsi="Times New Roman" w:cs="Times New Roman"/>
          <w:color w:val="auto"/>
        </w:rPr>
        <w:t>Våga prata om sexuella övergrepp</w:t>
      </w:r>
      <w:bookmarkEnd w:id="37"/>
    </w:p>
    <w:p w14:paraId="29BC2354" w14:textId="5643A165" w:rsidR="00AA17E0" w:rsidRPr="00AA17E0" w:rsidRDefault="00AA17E0" w:rsidP="00AA17E0">
      <w:pPr>
        <w:spacing w:after="0"/>
        <w:rPr>
          <w:rFonts w:ascii="Times New Roman" w:hAnsi="Times New Roman" w:cs="Times New Roman"/>
        </w:rPr>
      </w:pPr>
      <w:r w:rsidRPr="00FF6376">
        <w:rPr>
          <w:rFonts w:ascii="Times New Roman" w:hAnsi="Times New Roman" w:cs="Times New Roman"/>
        </w:rPr>
        <w:t xml:space="preserve">Trots idrottsrörelsens nolltolerans mot mobbning, trakasserier, hot, våld och övergrepp så är idrotten inte alltid en trygg plats. I forskningsrapporten </w:t>
      </w:r>
      <w:hyperlink r:id="rId20" w:history="1">
        <w:r w:rsidRPr="00FF6376">
          <w:rPr>
            <w:rStyle w:val="Hyperlnk"/>
            <w:rFonts w:ascii="Times New Roman" w:hAnsi="Times New Roman" w:cs="Times New Roman"/>
            <w:color w:val="0070C0"/>
          </w:rPr>
          <w:t>Från policy till praktik – mot sexuella övergrepp inom idrotten</w:t>
        </w:r>
      </w:hyperlink>
      <w:r w:rsidRPr="00FF6376">
        <w:rPr>
          <w:rFonts w:ascii="Times New Roman" w:hAnsi="Times New Roman" w:cs="Times New Roman"/>
        </w:rPr>
        <w:t xml:space="preserve"> görs en genomlysning av de tio största barn- och ungdomsidrotternas åtgärder mot sexuella övergrepp mot barn och ungdomar.</w:t>
      </w:r>
    </w:p>
    <w:sectPr w:rsidR="00AA17E0" w:rsidRPr="00AA17E0">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9456" w14:textId="77777777" w:rsidR="005C0438" w:rsidRDefault="005C0438" w:rsidP="00FD6614">
      <w:pPr>
        <w:spacing w:after="0" w:line="240" w:lineRule="auto"/>
      </w:pPr>
      <w:r>
        <w:separator/>
      </w:r>
    </w:p>
  </w:endnote>
  <w:endnote w:type="continuationSeparator" w:id="0">
    <w:p w14:paraId="246E18C2" w14:textId="77777777" w:rsidR="005C0438" w:rsidRDefault="005C0438" w:rsidP="00FD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61700138"/>
      <w:docPartObj>
        <w:docPartGallery w:val="Page Numbers (Bottom of Page)"/>
        <w:docPartUnique/>
      </w:docPartObj>
    </w:sdtPr>
    <w:sdtEndPr/>
    <w:sdtContent>
      <w:p w14:paraId="698F1CF6" w14:textId="4F538081" w:rsidR="002E1774" w:rsidRPr="002E1774" w:rsidRDefault="002E1774">
        <w:pPr>
          <w:pStyle w:val="Sidfot"/>
          <w:jc w:val="right"/>
          <w:rPr>
            <w:rFonts w:ascii="Times New Roman" w:hAnsi="Times New Roman" w:cs="Times New Roman"/>
            <w:sz w:val="20"/>
            <w:szCs w:val="20"/>
          </w:rPr>
        </w:pPr>
        <w:r w:rsidRPr="002E1774">
          <w:rPr>
            <w:rFonts w:ascii="Times New Roman" w:hAnsi="Times New Roman" w:cs="Times New Roman"/>
            <w:sz w:val="20"/>
            <w:szCs w:val="20"/>
          </w:rPr>
          <w:fldChar w:fldCharType="begin"/>
        </w:r>
        <w:r w:rsidRPr="002E1774">
          <w:rPr>
            <w:rFonts w:ascii="Times New Roman" w:hAnsi="Times New Roman" w:cs="Times New Roman"/>
            <w:sz w:val="20"/>
            <w:szCs w:val="20"/>
          </w:rPr>
          <w:instrText>PAGE   \* MERGEFORMAT</w:instrText>
        </w:r>
        <w:r w:rsidRPr="002E1774">
          <w:rPr>
            <w:rFonts w:ascii="Times New Roman" w:hAnsi="Times New Roman" w:cs="Times New Roman"/>
            <w:sz w:val="20"/>
            <w:szCs w:val="20"/>
          </w:rPr>
          <w:fldChar w:fldCharType="separate"/>
        </w:r>
        <w:r w:rsidRPr="002E1774">
          <w:rPr>
            <w:rFonts w:ascii="Times New Roman" w:hAnsi="Times New Roman" w:cs="Times New Roman"/>
            <w:sz w:val="20"/>
            <w:szCs w:val="20"/>
          </w:rPr>
          <w:t>2</w:t>
        </w:r>
        <w:r w:rsidRPr="002E1774">
          <w:rPr>
            <w:rFonts w:ascii="Times New Roman" w:hAnsi="Times New Roman" w:cs="Times New Roman"/>
            <w:sz w:val="20"/>
            <w:szCs w:val="20"/>
          </w:rPr>
          <w:fldChar w:fldCharType="end"/>
        </w:r>
      </w:p>
    </w:sdtContent>
  </w:sdt>
  <w:p w14:paraId="267C8371" w14:textId="77777777" w:rsidR="006B0BAF" w:rsidRPr="006B0BAF" w:rsidRDefault="006B0BAF" w:rsidP="006B0BAF">
    <w:pPr>
      <w:spacing w:after="0"/>
      <w:rPr>
        <w:rFonts w:ascii="Times New Roman" w:hAnsi="Times New Roman" w:cs="Times New Roman"/>
        <w:i/>
        <w:iCs/>
        <w:sz w:val="14"/>
        <w:szCs w:val="14"/>
      </w:rPr>
    </w:pPr>
    <w:r w:rsidRPr="006B0BAF">
      <w:rPr>
        <w:rFonts w:ascii="Times New Roman" w:hAnsi="Times New Roman" w:cs="Times New Roman"/>
        <w:i/>
        <w:iCs/>
        <w:sz w:val="14"/>
        <w:szCs w:val="14"/>
      </w:rPr>
      <w:t>Normalstadgarna är riktlinjer för SDF:s stadgerevisioner.</w:t>
    </w:r>
  </w:p>
  <w:p w14:paraId="11CB45F8" w14:textId="77777777" w:rsidR="006B0BAF" w:rsidRPr="006B0BAF" w:rsidRDefault="006B0BAF" w:rsidP="006B0BAF">
    <w:pPr>
      <w:spacing w:after="0"/>
      <w:rPr>
        <w:rFonts w:ascii="Times New Roman" w:hAnsi="Times New Roman" w:cs="Times New Roman"/>
        <w:i/>
        <w:iCs/>
        <w:sz w:val="14"/>
        <w:szCs w:val="14"/>
      </w:rPr>
    </w:pPr>
    <w:r w:rsidRPr="006B0BAF">
      <w:rPr>
        <w:rFonts w:ascii="Times New Roman" w:hAnsi="Times New Roman" w:cs="Times New Roman"/>
        <w:i/>
        <w:iCs/>
        <w:sz w:val="14"/>
        <w:szCs w:val="14"/>
      </w:rPr>
      <w:t>Enligt SIF:s stadgar ska ändringar i SDF:s stadgar underställas SIF:s styrelse för godkännande.</w:t>
    </w:r>
  </w:p>
  <w:p w14:paraId="3E47EC3F" w14:textId="77777777" w:rsidR="006B0BAF" w:rsidRPr="006B0BAF" w:rsidRDefault="006B0BAF" w:rsidP="006B0BAF">
    <w:pPr>
      <w:spacing w:after="0"/>
      <w:rPr>
        <w:rFonts w:ascii="Times New Roman" w:hAnsi="Times New Roman" w:cs="Times New Roman"/>
        <w:i/>
        <w:iCs/>
        <w:sz w:val="14"/>
        <w:szCs w:val="14"/>
      </w:rPr>
    </w:pPr>
    <w:r w:rsidRPr="006B0BAF">
      <w:rPr>
        <w:rFonts w:ascii="Times New Roman" w:hAnsi="Times New Roman" w:cs="Times New Roman"/>
        <w:i/>
        <w:iCs/>
        <w:sz w:val="14"/>
        <w:szCs w:val="14"/>
      </w:rPr>
      <w:t>Om särskilda skäl finns kan SIF:s styrelse godkänna avvikelser från normalstadgarna.</w:t>
    </w:r>
  </w:p>
  <w:p w14:paraId="14FA8697" w14:textId="28C7E56D" w:rsidR="00AE43DD" w:rsidRPr="002E1774" w:rsidRDefault="006B0BAF" w:rsidP="006B0BAF">
    <w:pPr>
      <w:spacing w:after="0"/>
      <w:rPr>
        <w:rFonts w:ascii="Times New Roman" w:hAnsi="Times New Roman" w:cs="Times New Roman"/>
        <w:i/>
        <w:iCs/>
        <w:sz w:val="14"/>
        <w:szCs w:val="14"/>
      </w:rPr>
    </w:pPr>
    <w:r w:rsidRPr="006B0BAF">
      <w:rPr>
        <w:rFonts w:ascii="Times New Roman" w:hAnsi="Times New Roman" w:cs="Times New Roman"/>
        <w:i/>
        <w:iCs/>
        <w:sz w:val="14"/>
        <w:szCs w:val="14"/>
      </w:rPr>
      <w:t>SVENSKA ISHOCKEYFÖRBUNDET</w:t>
    </w:r>
    <w:r>
      <w:rPr>
        <w:rFonts w:ascii="Times New Roman" w:hAnsi="Times New Roman" w:cs="Times New Roman"/>
        <w:i/>
        <w:iCs/>
        <w:sz w:val="14"/>
        <w:szCs w:val="14"/>
      </w:rPr>
      <w:t xml:space="preserve"> - </w:t>
    </w:r>
    <w:r w:rsidRPr="006B0BAF">
      <w:rPr>
        <w:rFonts w:ascii="Times New Roman" w:hAnsi="Times New Roman" w:cs="Times New Roman"/>
        <w:i/>
        <w:iCs/>
        <w:sz w:val="14"/>
        <w:szCs w:val="14"/>
      </w:rPr>
      <w:t>11 juni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CCF8" w14:textId="77777777" w:rsidR="005C0438" w:rsidRDefault="005C0438" w:rsidP="00FD6614">
      <w:pPr>
        <w:spacing w:after="0" w:line="240" w:lineRule="auto"/>
      </w:pPr>
      <w:r>
        <w:separator/>
      </w:r>
    </w:p>
  </w:footnote>
  <w:footnote w:type="continuationSeparator" w:id="0">
    <w:p w14:paraId="7357B7CD" w14:textId="77777777" w:rsidR="005C0438" w:rsidRDefault="005C0438" w:rsidP="00FD6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9EFB" w14:textId="3FC06D69" w:rsidR="00FD6614" w:rsidRPr="00FF6376" w:rsidRDefault="00FD6614">
    <w:pPr>
      <w:pStyle w:val="Sidhuvud"/>
      <w:rPr>
        <w:i/>
        <w:iCs/>
        <w:sz w:val="18"/>
        <w:szCs w:val="18"/>
      </w:rPr>
    </w:pPr>
    <w:r w:rsidRPr="00FF6376">
      <w:rPr>
        <w:i/>
        <w:iCs/>
        <w:noProof/>
        <w:sz w:val="18"/>
        <w:szCs w:val="18"/>
      </w:rPr>
      <w:drawing>
        <wp:anchor distT="0" distB="0" distL="114300" distR="114300" simplePos="0" relativeHeight="251658240" behindDoc="0" locked="0" layoutInCell="1" allowOverlap="1" wp14:anchorId="1CE85454" wp14:editId="524A59E7">
          <wp:simplePos x="0" y="0"/>
          <wp:positionH relativeFrom="margin">
            <wp:align>right</wp:align>
          </wp:positionH>
          <wp:positionV relativeFrom="paragraph">
            <wp:posOffset>83820</wp:posOffset>
          </wp:positionV>
          <wp:extent cx="751840" cy="723900"/>
          <wp:effectExtent l="0" t="0" r="0" b="0"/>
          <wp:wrapThrough wrapText="bothSides">
            <wp:wrapPolygon edited="0">
              <wp:start x="7662" y="0"/>
              <wp:lineTo x="1095" y="2274"/>
              <wp:lineTo x="0" y="3411"/>
              <wp:lineTo x="0" y="16484"/>
              <wp:lineTo x="2189" y="18758"/>
              <wp:lineTo x="4926" y="21032"/>
              <wp:lineTo x="15872" y="21032"/>
              <wp:lineTo x="20797" y="17053"/>
              <wp:lineTo x="20797" y="3411"/>
              <wp:lineTo x="19703" y="2274"/>
              <wp:lineTo x="13135" y="0"/>
              <wp:lineTo x="7662"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376">
      <w:rPr>
        <w:i/>
        <w:iCs/>
        <w:sz w:val="18"/>
        <w:szCs w:val="18"/>
      </w:rPr>
      <w:t>Stadgar antagna 2022-06-02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C95"/>
    <w:multiLevelType w:val="hybridMultilevel"/>
    <w:tmpl w:val="C2167D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722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14"/>
    <w:rsid w:val="0006315B"/>
    <w:rsid w:val="001D6C06"/>
    <w:rsid w:val="002E1774"/>
    <w:rsid w:val="002F2A8E"/>
    <w:rsid w:val="0031319E"/>
    <w:rsid w:val="003B102A"/>
    <w:rsid w:val="00521454"/>
    <w:rsid w:val="00547357"/>
    <w:rsid w:val="005C0438"/>
    <w:rsid w:val="00611BB6"/>
    <w:rsid w:val="006B0BAF"/>
    <w:rsid w:val="00775340"/>
    <w:rsid w:val="007E6159"/>
    <w:rsid w:val="008264D8"/>
    <w:rsid w:val="008D298A"/>
    <w:rsid w:val="00921FBC"/>
    <w:rsid w:val="00964837"/>
    <w:rsid w:val="009768DA"/>
    <w:rsid w:val="009A3740"/>
    <w:rsid w:val="00AA17E0"/>
    <w:rsid w:val="00AB5790"/>
    <w:rsid w:val="00AE43DD"/>
    <w:rsid w:val="00D02007"/>
    <w:rsid w:val="00ED5C1E"/>
    <w:rsid w:val="00F114E7"/>
    <w:rsid w:val="00F8322A"/>
    <w:rsid w:val="00F95B51"/>
    <w:rsid w:val="00FD6614"/>
    <w:rsid w:val="00FF6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52F30"/>
  <w15:chartTrackingRefBased/>
  <w15:docId w15:val="{19D7B4D4-2FDD-4EBE-8CDF-91AADEE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11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114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D66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6614"/>
  </w:style>
  <w:style w:type="paragraph" w:styleId="Sidfot">
    <w:name w:val="footer"/>
    <w:basedOn w:val="Normal"/>
    <w:link w:val="SidfotChar"/>
    <w:uiPriority w:val="99"/>
    <w:unhideWhenUsed/>
    <w:rsid w:val="00FD66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6614"/>
  </w:style>
  <w:style w:type="character" w:customStyle="1" w:styleId="Rubrik1Char">
    <w:name w:val="Rubrik 1 Char"/>
    <w:basedOn w:val="Standardstycketeckensnitt"/>
    <w:link w:val="Rubrik1"/>
    <w:uiPriority w:val="9"/>
    <w:rsid w:val="00F114E7"/>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F114E7"/>
    <w:pPr>
      <w:outlineLvl w:val="9"/>
    </w:pPr>
    <w:rPr>
      <w:lang w:eastAsia="sv-SE"/>
    </w:rPr>
  </w:style>
  <w:style w:type="paragraph" w:styleId="Innehll1">
    <w:name w:val="toc 1"/>
    <w:basedOn w:val="Normal"/>
    <w:next w:val="Normal"/>
    <w:autoRedefine/>
    <w:uiPriority w:val="39"/>
    <w:unhideWhenUsed/>
    <w:rsid w:val="00F114E7"/>
    <w:pPr>
      <w:spacing w:after="100"/>
    </w:pPr>
  </w:style>
  <w:style w:type="character" w:styleId="Hyperlnk">
    <w:name w:val="Hyperlink"/>
    <w:basedOn w:val="Standardstycketeckensnitt"/>
    <w:uiPriority w:val="99"/>
    <w:unhideWhenUsed/>
    <w:rsid w:val="00F114E7"/>
    <w:rPr>
      <w:color w:val="0563C1" w:themeColor="hyperlink"/>
      <w:u w:val="single"/>
    </w:rPr>
  </w:style>
  <w:style w:type="character" w:customStyle="1" w:styleId="Rubrik2Char">
    <w:name w:val="Rubrik 2 Char"/>
    <w:basedOn w:val="Standardstycketeckensnitt"/>
    <w:link w:val="Rubrik2"/>
    <w:uiPriority w:val="9"/>
    <w:rsid w:val="00F114E7"/>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F114E7"/>
    <w:pPr>
      <w:spacing w:after="100"/>
      <w:ind w:left="220"/>
    </w:pPr>
  </w:style>
  <w:style w:type="character" w:styleId="Kommentarsreferens">
    <w:name w:val="annotation reference"/>
    <w:basedOn w:val="Standardstycketeckensnitt"/>
    <w:uiPriority w:val="99"/>
    <w:semiHidden/>
    <w:unhideWhenUsed/>
    <w:rsid w:val="00F95B51"/>
    <w:rPr>
      <w:sz w:val="16"/>
      <w:szCs w:val="16"/>
    </w:rPr>
  </w:style>
  <w:style w:type="paragraph" w:styleId="Kommentarer">
    <w:name w:val="annotation text"/>
    <w:basedOn w:val="Normal"/>
    <w:link w:val="KommentarerChar"/>
    <w:uiPriority w:val="99"/>
    <w:semiHidden/>
    <w:unhideWhenUsed/>
    <w:rsid w:val="00F95B51"/>
    <w:pPr>
      <w:spacing w:line="240" w:lineRule="auto"/>
    </w:pPr>
    <w:rPr>
      <w:sz w:val="20"/>
      <w:szCs w:val="20"/>
    </w:rPr>
  </w:style>
  <w:style w:type="character" w:customStyle="1" w:styleId="KommentarerChar">
    <w:name w:val="Kommentarer Char"/>
    <w:basedOn w:val="Standardstycketeckensnitt"/>
    <w:link w:val="Kommentarer"/>
    <w:uiPriority w:val="99"/>
    <w:semiHidden/>
    <w:rsid w:val="00F95B51"/>
    <w:rPr>
      <w:sz w:val="20"/>
      <w:szCs w:val="20"/>
    </w:rPr>
  </w:style>
  <w:style w:type="paragraph" w:styleId="Kommentarsmne">
    <w:name w:val="annotation subject"/>
    <w:basedOn w:val="Kommentarer"/>
    <w:next w:val="Kommentarer"/>
    <w:link w:val="KommentarsmneChar"/>
    <w:uiPriority w:val="99"/>
    <w:semiHidden/>
    <w:unhideWhenUsed/>
    <w:rsid w:val="00F95B51"/>
    <w:rPr>
      <w:b/>
      <w:bCs/>
    </w:rPr>
  </w:style>
  <w:style w:type="character" w:customStyle="1" w:styleId="KommentarsmneChar">
    <w:name w:val="Kommentarsämne Char"/>
    <w:basedOn w:val="KommentarerChar"/>
    <w:link w:val="Kommentarsmne"/>
    <w:uiPriority w:val="99"/>
    <w:semiHidden/>
    <w:rsid w:val="00F95B51"/>
    <w:rPr>
      <w:b/>
      <w:bCs/>
      <w:sz w:val="20"/>
      <w:szCs w:val="20"/>
    </w:rPr>
  </w:style>
  <w:style w:type="paragraph" w:styleId="Liststycke">
    <w:name w:val="List Paragraph"/>
    <w:basedOn w:val="Normal"/>
    <w:uiPriority w:val="34"/>
    <w:qFormat/>
    <w:rsid w:val="00964837"/>
    <w:pPr>
      <w:ind w:left="720"/>
      <w:contextualSpacing/>
    </w:pPr>
  </w:style>
  <w:style w:type="character" w:styleId="Olstomnmnande">
    <w:name w:val="Unresolved Mention"/>
    <w:basedOn w:val="Standardstycketeckensnitt"/>
    <w:uiPriority w:val="99"/>
    <w:semiHidden/>
    <w:unhideWhenUsed/>
    <w:rsid w:val="0096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958">
      <w:bodyDiv w:val="1"/>
      <w:marLeft w:val="0"/>
      <w:marRight w:val="0"/>
      <w:marTop w:val="0"/>
      <w:marBottom w:val="0"/>
      <w:divBdr>
        <w:top w:val="none" w:sz="0" w:space="0" w:color="auto"/>
        <w:left w:val="none" w:sz="0" w:space="0" w:color="auto"/>
        <w:bottom w:val="none" w:sz="0" w:space="0" w:color="auto"/>
        <w:right w:val="none" w:sz="0" w:space="0" w:color="auto"/>
      </w:divBdr>
    </w:div>
    <w:div w:id="11157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ottsombudsmannen@rf.se" TargetMode="External"/><Relationship Id="rId13" Type="http://schemas.openxmlformats.org/officeDocument/2006/relationships/hyperlink" Target="https://www.riksdagen.se/sv/dokument-lagar/dokument/svensk-forfattningssamling/lag-2013852-om-registerkontroll-av-personer_sfs-2013-852" TargetMode="External"/><Relationship Id="rId18" Type="http://schemas.openxmlformats.org/officeDocument/2006/relationships/hyperlink" Target="https://www.rf.se/RFarbetarmed/Tryggidrott/fragorochsvaromregisterutdra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fsisu.se/Uppland" TargetMode="External"/><Relationship Id="rId12" Type="http://schemas.openxmlformats.org/officeDocument/2006/relationships/hyperlink" Target="https://report.whistleb.com/riksidrottsforbundet" TargetMode="External"/><Relationship Id="rId17" Type="http://schemas.openxmlformats.org/officeDocument/2006/relationships/hyperlink" Target="https://www.rf.se/contentassets/235dcf2eb2c04819b625c4f2511b877e/lathund-registerutdrag-if.pdf" TargetMode="External"/><Relationship Id="rId2" Type="http://schemas.openxmlformats.org/officeDocument/2006/relationships/styles" Target="styles.xml"/><Relationship Id="rId16" Type="http://schemas.openxmlformats.org/officeDocument/2006/relationships/hyperlink" Target="https://www.rf.se/contentassets/235dcf2eb2c04819b625c4f2511b877e/lathund-registerutdrag-sf.pdf" TargetMode="External"/><Relationship Id="rId20" Type="http://schemas.openxmlformats.org/officeDocument/2006/relationships/hyperlink" Target="https://www.rf.se/globalassets/riksidrottsforbundet/nya-dokument/forskning-fou/trygg-idrott/fou-2020_3-fran-policy-till-praktik---mot-sexuella-overgrepp-inom-idrot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rottsombudsmannen@rf.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sen.se/tjanster-tillstand/belastningsregistret/ovrigt-arbete-och-kontakt-med-barn/" TargetMode="External"/><Relationship Id="rId23" Type="http://schemas.openxmlformats.org/officeDocument/2006/relationships/fontTable" Target="fontTable.xml"/><Relationship Id="rId10" Type="http://schemas.openxmlformats.org/officeDocument/2006/relationships/hyperlink" Target="https://www.rf.se/globalassets/riksidrottsforbundet/nya-dokument/nya-dokumentbanken/stadgar-och-regelverk/rfs-stadgar.pdf" TargetMode="External"/><Relationship Id="rId19" Type="http://schemas.openxmlformats.org/officeDocument/2006/relationships/hyperlink" Target="https://barnensspelregler.se/" TargetMode="External"/><Relationship Id="rId4" Type="http://schemas.openxmlformats.org/officeDocument/2006/relationships/webSettings" Target="webSettings.xml"/><Relationship Id="rId9" Type="http://schemas.openxmlformats.org/officeDocument/2006/relationships/hyperlink" Target="https://report.whistleb.com/riksidrottsforbundet" TargetMode="External"/><Relationship Id="rId14" Type="http://schemas.openxmlformats.org/officeDocument/2006/relationships/hyperlink" Target="https://www.rf.se/globalassets/riksidrottsforbundet/nya-dokument/nya-dokumentbanken/ovrigt/skapa-trygga-idrottsmiljoer.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4242</Words>
  <Characters>22485</Characters>
  <Application>Microsoft Office Word</Application>
  <DocSecurity>4</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Wallgren (RF-SISU Uppland)</dc:creator>
  <cp:keywords/>
  <dc:description/>
  <cp:lastModifiedBy>Upplands Ishockeyförbund</cp:lastModifiedBy>
  <cp:revision>2</cp:revision>
  <dcterms:created xsi:type="dcterms:W3CDTF">2022-10-25T18:48:00Z</dcterms:created>
  <dcterms:modified xsi:type="dcterms:W3CDTF">2022-10-25T18:48:00Z</dcterms:modified>
</cp:coreProperties>
</file>