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7385" w14:textId="77777777" w:rsidR="00DF28A3" w:rsidRDefault="00DF28A3" w:rsidP="00F07936">
      <w:pPr>
        <w:rPr>
          <w:sz w:val="24"/>
          <w:szCs w:val="24"/>
        </w:rPr>
      </w:pPr>
    </w:p>
    <w:p w14:paraId="07BE5F94" w14:textId="77777777" w:rsidR="00F34A4E" w:rsidRDefault="00F34A4E" w:rsidP="00F07936">
      <w:pPr>
        <w:rPr>
          <w:sz w:val="24"/>
          <w:szCs w:val="24"/>
        </w:rPr>
      </w:pPr>
    </w:p>
    <w:p w14:paraId="2D657554" w14:textId="77777777" w:rsidR="00F34A4E" w:rsidRDefault="00F34A4E" w:rsidP="00F34A4E">
      <w:pPr>
        <w:jc w:val="center"/>
        <w:rPr>
          <w:b/>
          <w:sz w:val="32"/>
        </w:rPr>
      </w:pPr>
      <w:r w:rsidRPr="00C51BE7">
        <w:rPr>
          <w:b/>
          <w:sz w:val="32"/>
        </w:rPr>
        <w:t>Ansökan om domare till träningsmatch</w:t>
      </w:r>
      <w:r>
        <w:rPr>
          <w:b/>
          <w:sz w:val="32"/>
        </w:rPr>
        <w:t xml:space="preserve"> </w:t>
      </w:r>
      <w:r w:rsidR="00CA3FC3">
        <w:rPr>
          <w:b/>
          <w:sz w:val="32"/>
        </w:rPr>
        <w:t xml:space="preserve">säsongen </w:t>
      </w:r>
      <w:proofErr w:type="gramStart"/>
      <w:r w:rsidR="00CA3FC3">
        <w:rPr>
          <w:b/>
          <w:sz w:val="32"/>
        </w:rPr>
        <w:t>20</w:t>
      </w:r>
      <w:r w:rsidR="000B37DB">
        <w:rPr>
          <w:b/>
          <w:sz w:val="32"/>
        </w:rPr>
        <w:t>2</w:t>
      </w:r>
      <w:r w:rsidR="0048223B">
        <w:rPr>
          <w:b/>
          <w:sz w:val="32"/>
        </w:rPr>
        <w:t>4-2025</w:t>
      </w:r>
      <w:proofErr w:type="gramEnd"/>
      <w:r>
        <w:rPr>
          <w:b/>
          <w:sz w:val="32"/>
        </w:rPr>
        <w:br/>
        <w:t>Södermanlands Ishockeyförbund</w:t>
      </w:r>
    </w:p>
    <w:p w14:paraId="2852D2B6" w14:textId="77777777" w:rsidR="00F34A4E" w:rsidRDefault="00F34A4E" w:rsidP="00F34A4E">
      <w:pPr>
        <w:jc w:val="center"/>
        <w:rPr>
          <w:b/>
          <w:sz w:val="32"/>
        </w:rPr>
      </w:pPr>
    </w:p>
    <w:p w14:paraId="0C6A56A1" w14:textId="77777777" w:rsidR="00F34A4E" w:rsidRDefault="00F34A4E" w:rsidP="00F34A4E">
      <w:pPr>
        <w:rPr>
          <w:b/>
          <w:sz w:val="24"/>
          <w:szCs w:val="24"/>
        </w:rPr>
      </w:pPr>
    </w:p>
    <w:p w14:paraId="668A0F0A" w14:textId="77777777" w:rsidR="00F34A4E" w:rsidRDefault="00F34A4E" w:rsidP="00F34A4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585"/>
      </w:tblGrid>
      <w:tr w:rsidR="00F34A4E" w:rsidRPr="00A80F4D" w14:paraId="44268AF6" w14:textId="77777777" w:rsidTr="00CA40F3">
        <w:tc>
          <w:tcPr>
            <w:tcW w:w="4889" w:type="dxa"/>
            <w:shd w:val="clear" w:color="auto" w:fill="auto"/>
          </w:tcPr>
          <w:p w14:paraId="596FE772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 xml:space="preserve">Klubbens serietillhörighet: </w:t>
            </w:r>
          </w:p>
          <w:p w14:paraId="350EE113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16DD5585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79EB87AA" w14:textId="77777777" w:rsidTr="00CA40F3">
        <w:trPr>
          <w:trHeight w:val="505"/>
        </w:trPr>
        <w:tc>
          <w:tcPr>
            <w:tcW w:w="4889" w:type="dxa"/>
            <w:shd w:val="clear" w:color="auto" w:fill="auto"/>
          </w:tcPr>
          <w:p w14:paraId="15ADC953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 xml:space="preserve">Hemmalag: </w:t>
            </w:r>
          </w:p>
        </w:tc>
        <w:tc>
          <w:tcPr>
            <w:tcW w:w="4890" w:type="dxa"/>
            <w:shd w:val="clear" w:color="auto" w:fill="auto"/>
          </w:tcPr>
          <w:p w14:paraId="47113358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3D278EE8" w14:textId="77777777" w:rsidTr="00CA40F3">
        <w:trPr>
          <w:trHeight w:val="413"/>
        </w:trPr>
        <w:tc>
          <w:tcPr>
            <w:tcW w:w="4889" w:type="dxa"/>
            <w:shd w:val="clear" w:color="auto" w:fill="auto"/>
          </w:tcPr>
          <w:p w14:paraId="5BC076A6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>Bortalag:</w:t>
            </w:r>
          </w:p>
        </w:tc>
        <w:tc>
          <w:tcPr>
            <w:tcW w:w="4890" w:type="dxa"/>
            <w:shd w:val="clear" w:color="auto" w:fill="auto"/>
          </w:tcPr>
          <w:p w14:paraId="01949BBF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3D0FD00A" w14:textId="77777777" w:rsidTr="00CA40F3">
        <w:tc>
          <w:tcPr>
            <w:tcW w:w="4889" w:type="dxa"/>
            <w:shd w:val="clear" w:color="auto" w:fill="auto"/>
          </w:tcPr>
          <w:p w14:paraId="31A22DAE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 xml:space="preserve">Datum: </w:t>
            </w:r>
          </w:p>
          <w:p w14:paraId="35BF3185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02DB95D5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1767C1A1" w14:textId="77777777" w:rsidTr="00CA40F3">
        <w:tc>
          <w:tcPr>
            <w:tcW w:w="4889" w:type="dxa"/>
            <w:shd w:val="clear" w:color="auto" w:fill="auto"/>
          </w:tcPr>
          <w:p w14:paraId="22ACEA4D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 xml:space="preserve">Matchstart: </w:t>
            </w:r>
          </w:p>
          <w:p w14:paraId="5EA54E35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06B636FA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60CBA30A" w14:textId="77777777" w:rsidTr="00CA40F3">
        <w:trPr>
          <w:trHeight w:val="535"/>
        </w:trPr>
        <w:tc>
          <w:tcPr>
            <w:tcW w:w="4889" w:type="dxa"/>
            <w:shd w:val="clear" w:color="auto" w:fill="auto"/>
          </w:tcPr>
          <w:p w14:paraId="027C08CC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>Arena:</w:t>
            </w:r>
          </w:p>
        </w:tc>
        <w:tc>
          <w:tcPr>
            <w:tcW w:w="4890" w:type="dxa"/>
            <w:shd w:val="clear" w:color="auto" w:fill="auto"/>
          </w:tcPr>
          <w:p w14:paraId="6B6A1C46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7A541FBB" w14:textId="77777777" w:rsidTr="00CA40F3">
        <w:tc>
          <w:tcPr>
            <w:tcW w:w="4889" w:type="dxa"/>
            <w:shd w:val="clear" w:color="auto" w:fill="auto"/>
          </w:tcPr>
          <w:p w14:paraId="7F3A9FE7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Kontaktuppgifter</w:t>
            </w:r>
            <w:r w:rsidRPr="00A80F4D">
              <w:rPr>
                <w:b/>
                <w:sz w:val="24"/>
                <w:szCs w:val="24"/>
              </w:rPr>
              <w:t xml:space="preserve"> vid frågor: </w:t>
            </w:r>
          </w:p>
          <w:p w14:paraId="071568FE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5B69865A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  <w:tr w:rsidR="00F34A4E" w:rsidRPr="00A80F4D" w14:paraId="337FF3C0" w14:textId="77777777" w:rsidTr="00CA40F3">
        <w:trPr>
          <w:trHeight w:val="550"/>
        </w:trPr>
        <w:tc>
          <w:tcPr>
            <w:tcW w:w="4889" w:type="dxa"/>
            <w:shd w:val="clear" w:color="auto" w:fill="auto"/>
          </w:tcPr>
          <w:p w14:paraId="08523E80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  <w:r w:rsidRPr="00A80F4D">
              <w:rPr>
                <w:b/>
                <w:sz w:val="24"/>
                <w:szCs w:val="24"/>
              </w:rPr>
              <w:t xml:space="preserve">Eventuell övrig information: </w:t>
            </w:r>
          </w:p>
        </w:tc>
        <w:tc>
          <w:tcPr>
            <w:tcW w:w="4890" w:type="dxa"/>
            <w:shd w:val="clear" w:color="auto" w:fill="auto"/>
          </w:tcPr>
          <w:p w14:paraId="563467D3" w14:textId="77777777" w:rsidR="00F34A4E" w:rsidRPr="00A80F4D" w:rsidRDefault="00F34A4E" w:rsidP="00CA40F3">
            <w:pPr>
              <w:rPr>
                <w:b/>
                <w:sz w:val="24"/>
                <w:szCs w:val="24"/>
              </w:rPr>
            </w:pPr>
          </w:p>
        </w:tc>
      </w:tr>
    </w:tbl>
    <w:p w14:paraId="4EB6EE62" w14:textId="77777777" w:rsidR="00F34A4E" w:rsidRDefault="00F34A4E" w:rsidP="00F34A4E">
      <w:pPr>
        <w:rPr>
          <w:b/>
          <w:sz w:val="24"/>
          <w:szCs w:val="24"/>
        </w:rPr>
      </w:pPr>
    </w:p>
    <w:p w14:paraId="5AE3F313" w14:textId="77777777" w:rsidR="00F34A4E" w:rsidRDefault="00F34A4E" w:rsidP="00F34A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5F1190F" w14:textId="77777777" w:rsidR="00F34A4E" w:rsidRDefault="00F34A4E" w:rsidP="00F34A4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34A4E" w14:paraId="5DC72D96" w14:textId="77777777" w:rsidTr="00CA40F3">
        <w:tc>
          <w:tcPr>
            <w:tcW w:w="9779" w:type="dxa"/>
            <w:shd w:val="clear" w:color="auto" w:fill="auto"/>
          </w:tcPr>
          <w:p w14:paraId="3D5B49A3" w14:textId="76D668A4" w:rsidR="00F34A4E" w:rsidRDefault="00160FD5" w:rsidP="00CA40F3">
            <w:pPr>
              <w:rPr>
                <w:rFonts w:ascii="Helvetica" w:hAnsi="Helvetica" w:cs="Helvetica"/>
                <w:color w:val="444444"/>
                <w:shd w:val="clear" w:color="auto" w:fill="FFFFFF"/>
              </w:rPr>
            </w:pPr>
            <w:r>
              <w:t>A</w:t>
            </w:r>
            <w:r w:rsidR="00F34A4E">
              <w:t>nsökan om domare till träningsmatcher ska skicka</w:t>
            </w:r>
            <w:r w:rsidR="00C82DDF">
              <w:t>s</w:t>
            </w:r>
            <w:r>
              <w:t xml:space="preserve"> </w:t>
            </w:r>
            <w:r w:rsidR="00F34A4E">
              <w:t>fullständigt ifylld</w:t>
            </w:r>
            <w:r>
              <w:t xml:space="preserve"> </w:t>
            </w:r>
            <w:r w:rsidR="00C82DDF">
              <w:t xml:space="preserve">via </w:t>
            </w:r>
            <w:proofErr w:type="gramStart"/>
            <w:r w:rsidR="00C82DDF">
              <w:t>mail</w:t>
            </w:r>
            <w:proofErr w:type="gramEnd"/>
            <w:r w:rsidR="00C82DDF">
              <w:t xml:space="preserve"> </w:t>
            </w:r>
            <w:r>
              <w:t xml:space="preserve">till: </w:t>
            </w:r>
            <w:hyperlink r:id="rId7" w:history="1">
              <w:r w:rsidRPr="005D4520">
                <w:rPr>
                  <w:rStyle w:val="Hyperlnk"/>
                  <w:rFonts w:ascii="Helvetica" w:hAnsi="Helvetica" w:cs="Helvetica"/>
                  <w:shd w:val="clear" w:color="auto" w:fill="FFFFFF"/>
                </w:rPr>
                <w:t>traningsmatcher@sodermanlandhockey.se</w:t>
              </w:r>
            </w:hyperlink>
          </w:p>
          <w:p w14:paraId="7224CF59" w14:textId="77777777" w:rsidR="00F34A4E" w:rsidRDefault="00F34A4E" w:rsidP="00CA40F3"/>
          <w:p w14:paraId="09338112" w14:textId="77777777" w:rsidR="00F34A4E" w:rsidRDefault="00F34A4E" w:rsidP="00F34A4E">
            <w:pPr>
              <w:numPr>
                <w:ilvl w:val="0"/>
                <w:numId w:val="9"/>
              </w:numPr>
            </w:pPr>
            <w:r>
              <w:t xml:space="preserve">En administrativ avgift á </w:t>
            </w:r>
            <w:proofErr w:type="gramStart"/>
            <w:r>
              <w:t>100:-</w:t>
            </w:r>
            <w:proofErr w:type="gramEnd"/>
            <w:r>
              <w:t xml:space="preserve"> tas ut för tillsättning av domare till en träningsmatch</w:t>
            </w:r>
            <w:r w:rsidR="006462DD">
              <w:t xml:space="preserve"> fram till 10 dagar till önskad speldag.</w:t>
            </w:r>
          </w:p>
          <w:p w14:paraId="17EB4D35" w14:textId="77777777" w:rsidR="006462DD" w:rsidRDefault="006462DD" w:rsidP="006462DD">
            <w:pPr>
              <w:numPr>
                <w:ilvl w:val="0"/>
                <w:numId w:val="9"/>
              </w:numPr>
            </w:pPr>
            <w:r>
              <w:t xml:space="preserve">En administrativ avgift á </w:t>
            </w:r>
            <w:proofErr w:type="gramStart"/>
            <w:r>
              <w:t>250:-</w:t>
            </w:r>
            <w:proofErr w:type="gramEnd"/>
            <w:r>
              <w:t xml:space="preserve"> tas ut för tillsättning av domare till en träningsmatch 9-5 dagar innan önskad speldag. (domare kan dock ej garanteras!)</w:t>
            </w:r>
          </w:p>
          <w:p w14:paraId="38FDB08A" w14:textId="77777777" w:rsidR="006462DD" w:rsidRDefault="006462DD" w:rsidP="006462DD">
            <w:pPr>
              <w:numPr>
                <w:ilvl w:val="0"/>
                <w:numId w:val="9"/>
              </w:numPr>
            </w:pPr>
            <w:r>
              <w:t xml:space="preserve">En administrativ avgift á </w:t>
            </w:r>
            <w:proofErr w:type="gramStart"/>
            <w:r>
              <w:t>500:-</w:t>
            </w:r>
            <w:proofErr w:type="gramEnd"/>
            <w:r>
              <w:t xml:space="preserve"> tas ut för tillsättning av domare till en träningsmatch 4-2 dagar innan önskad speldag. (domare kan dock ej garanteras!)</w:t>
            </w:r>
          </w:p>
          <w:p w14:paraId="776A6024" w14:textId="77777777" w:rsidR="007171CE" w:rsidRDefault="007171CE" w:rsidP="006462DD">
            <w:pPr>
              <w:numPr>
                <w:ilvl w:val="0"/>
                <w:numId w:val="9"/>
              </w:numPr>
            </w:pPr>
            <w:r>
              <w:t xml:space="preserve">En administrativ avgift á </w:t>
            </w:r>
            <w:proofErr w:type="gramStart"/>
            <w:r>
              <w:t>200:-</w:t>
            </w:r>
            <w:proofErr w:type="gramEnd"/>
            <w:r>
              <w:t xml:space="preserve"> tas ut vid en </w:t>
            </w:r>
            <w:r w:rsidR="00160FD5">
              <w:t>ändrad/</w:t>
            </w:r>
            <w:r>
              <w:t>inställd match som har domare tillsatta.</w:t>
            </w:r>
          </w:p>
          <w:p w14:paraId="46F74641" w14:textId="77777777" w:rsidR="00160FD5" w:rsidRDefault="00160FD5" w:rsidP="006462DD">
            <w:pPr>
              <w:numPr>
                <w:ilvl w:val="0"/>
                <w:numId w:val="9"/>
              </w:numPr>
            </w:pPr>
            <w:r>
              <w:t>Den administrativa avgiften för matchtillsättning kommer att tas ut även vid inställd match.</w:t>
            </w:r>
          </w:p>
          <w:p w14:paraId="174F0B26" w14:textId="77777777" w:rsidR="00E83B73" w:rsidRDefault="00E83B73" w:rsidP="00E83B73"/>
          <w:p w14:paraId="4E6B7AFC" w14:textId="77777777" w:rsidR="00E83B73" w:rsidRDefault="00E83B73" w:rsidP="006462DD">
            <w:pPr>
              <w:ind w:left="720"/>
            </w:pPr>
          </w:p>
          <w:p w14:paraId="0C59E8A5" w14:textId="3CABDA70" w:rsidR="00F34A4E" w:rsidRPr="009716F5" w:rsidRDefault="00F34A4E" w:rsidP="00F34A4E">
            <w:pPr>
              <w:numPr>
                <w:ilvl w:val="0"/>
                <w:numId w:val="9"/>
              </w:numPr>
              <w:rPr>
                <w:b/>
              </w:rPr>
            </w:pPr>
            <w:r w:rsidRPr="009716F5">
              <w:rPr>
                <w:b/>
              </w:rPr>
              <w:t xml:space="preserve">OBSERVERA att inga träningsmatcher </w:t>
            </w:r>
            <w:r w:rsidR="006066F2" w:rsidRPr="009716F5">
              <w:rPr>
                <w:b/>
              </w:rPr>
              <w:t>som FK i Södermanland tillsätter domare till</w:t>
            </w:r>
            <w:r w:rsidRPr="009716F5">
              <w:rPr>
                <w:b/>
              </w:rPr>
              <w:t xml:space="preserve"> kan genomföras mellan</w:t>
            </w:r>
            <w:r w:rsidRPr="00100707">
              <w:rPr>
                <w:b/>
                <w:color w:val="FF0000"/>
              </w:rPr>
              <w:t xml:space="preserve"> </w:t>
            </w:r>
            <w:proofErr w:type="gramStart"/>
            <w:r w:rsidR="0004410D">
              <w:rPr>
                <w:b/>
                <w:color w:val="FF0000"/>
              </w:rPr>
              <w:t>6</w:t>
            </w:r>
            <w:r w:rsidR="006066F2" w:rsidRPr="00100707">
              <w:rPr>
                <w:b/>
                <w:color w:val="FF0000"/>
              </w:rPr>
              <w:t>-</w:t>
            </w:r>
            <w:r w:rsidR="0004410D">
              <w:rPr>
                <w:b/>
                <w:color w:val="FF0000"/>
              </w:rPr>
              <w:t>8</w:t>
            </w:r>
            <w:proofErr w:type="gramEnd"/>
            <w:r w:rsidR="000B37DB" w:rsidRPr="00100707">
              <w:rPr>
                <w:b/>
                <w:color w:val="FF0000"/>
              </w:rPr>
              <w:t>/9</w:t>
            </w:r>
            <w:r w:rsidR="006462DD" w:rsidRPr="009716F5">
              <w:rPr>
                <w:b/>
                <w:color w:val="FF0000"/>
              </w:rPr>
              <w:t xml:space="preserve"> </w:t>
            </w:r>
            <w:r w:rsidRPr="009716F5">
              <w:rPr>
                <w:b/>
                <w:color w:val="FF0000"/>
              </w:rPr>
              <w:t>20</w:t>
            </w:r>
            <w:r w:rsidR="000B37DB">
              <w:rPr>
                <w:b/>
                <w:color w:val="FF0000"/>
              </w:rPr>
              <w:t>2</w:t>
            </w:r>
            <w:r w:rsidR="0004410D">
              <w:rPr>
                <w:b/>
                <w:color w:val="FF0000"/>
              </w:rPr>
              <w:t>4</w:t>
            </w:r>
            <w:r w:rsidRPr="009716F5">
              <w:rPr>
                <w:b/>
              </w:rPr>
              <w:t xml:space="preserve"> pga. </w:t>
            </w:r>
            <w:r w:rsidR="00C82DDF">
              <w:rPr>
                <w:b/>
              </w:rPr>
              <w:t>d</w:t>
            </w:r>
            <w:r w:rsidRPr="009716F5">
              <w:rPr>
                <w:b/>
              </w:rPr>
              <w:t xml:space="preserve">omarutbildning. </w:t>
            </w:r>
          </w:p>
          <w:p w14:paraId="703EC646" w14:textId="77777777" w:rsidR="006462DD" w:rsidRDefault="006462DD" w:rsidP="006462DD">
            <w:pPr>
              <w:ind w:left="720"/>
            </w:pPr>
          </w:p>
          <w:p w14:paraId="33495E72" w14:textId="6C7B8D47" w:rsidR="00F34A4E" w:rsidRDefault="00F34A4E" w:rsidP="00F34A4E">
            <w:pPr>
              <w:numPr>
                <w:ilvl w:val="0"/>
                <w:numId w:val="9"/>
              </w:numPr>
            </w:pPr>
            <w:r>
              <w:t xml:space="preserve">Lag som deltar i serierna </w:t>
            </w:r>
            <w:r w:rsidR="00C82DDF">
              <w:t xml:space="preserve">som </w:t>
            </w:r>
            <w:r w:rsidR="006066F2">
              <w:t xml:space="preserve">FK i Södermanland tillsätter domare till </w:t>
            </w:r>
            <w:r>
              <w:t>omfattas av denna blankett och kan ej använda domare från</w:t>
            </w:r>
            <w:r w:rsidR="006462DD">
              <w:t xml:space="preserve"> andra</w:t>
            </w:r>
            <w:r>
              <w:t xml:space="preserve"> </w:t>
            </w:r>
            <w:r w:rsidR="009716F5">
              <w:t>distriktsförbund</w:t>
            </w:r>
            <w:r w:rsidR="006462DD">
              <w:t xml:space="preserve"> </w:t>
            </w:r>
            <w:r>
              <w:t xml:space="preserve">till sina träningsmatcher. </w:t>
            </w:r>
          </w:p>
          <w:p w14:paraId="20B90E5D" w14:textId="5AE7C085" w:rsidR="009716F5" w:rsidRDefault="009716F5" w:rsidP="009716F5">
            <w:pPr>
              <w:ind w:left="720"/>
            </w:pPr>
            <w:r>
              <w:t>Detta omfattar</w:t>
            </w:r>
            <w:r w:rsidR="00C82DDF">
              <w:t xml:space="preserve"> </w:t>
            </w:r>
            <w:r>
              <w:t>lag som tillhör följande serier:</w:t>
            </w:r>
            <w:r>
              <w:br/>
              <w:t xml:space="preserve">Dam Div1, Div3, Div4, J20 </w:t>
            </w:r>
            <w:proofErr w:type="spellStart"/>
            <w:r>
              <w:t>Div</w:t>
            </w:r>
            <w:proofErr w:type="spellEnd"/>
            <w:r>
              <w:t xml:space="preserve"> 1 &amp; 2, J </w:t>
            </w:r>
            <w:proofErr w:type="spellStart"/>
            <w:r>
              <w:t>Div</w:t>
            </w:r>
            <w:proofErr w:type="spellEnd"/>
            <w:r>
              <w:t xml:space="preserve"> 1 &amp; 2, U16</w:t>
            </w:r>
          </w:p>
          <w:p w14:paraId="7668BC2E" w14:textId="77777777" w:rsidR="009716F5" w:rsidRDefault="009716F5" w:rsidP="009716F5">
            <w:pPr>
              <w:ind w:left="720"/>
            </w:pPr>
          </w:p>
          <w:p w14:paraId="2B082BF8" w14:textId="77777777" w:rsidR="006066F2" w:rsidRDefault="006066F2" w:rsidP="00F34A4E">
            <w:pPr>
              <w:numPr>
                <w:ilvl w:val="0"/>
                <w:numId w:val="9"/>
              </w:numPr>
            </w:pPr>
            <w:r>
              <w:t>Det är aldrig tillåtet för en förening att själva tillsätta domare till de träningsmatcher som FK i Södermanland tillsätter domare till.</w:t>
            </w:r>
          </w:p>
          <w:p w14:paraId="738B9B4A" w14:textId="77777777" w:rsidR="009716F5" w:rsidRDefault="009716F5" w:rsidP="009716F5">
            <w:pPr>
              <w:ind w:left="720"/>
            </w:pPr>
          </w:p>
          <w:p w14:paraId="4DD149B0" w14:textId="07D1A588" w:rsidR="006462DD" w:rsidRDefault="00671924" w:rsidP="006462DD">
            <w:pPr>
              <w:numPr>
                <w:ilvl w:val="0"/>
                <w:numId w:val="9"/>
              </w:numPr>
            </w:pPr>
            <w:r>
              <w:t>Blanketten ska s</w:t>
            </w:r>
            <w:r w:rsidR="00C82DDF">
              <w:t>k</w:t>
            </w:r>
            <w:r>
              <w:t>ickas in av föreningens DAIF, ej av lagens olika ledare</w:t>
            </w:r>
            <w:r w:rsidR="006462DD">
              <w:t>.</w:t>
            </w:r>
          </w:p>
          <w:p w14:paraId="7104BCAD" w14:textId="77777777" w:rsidR="00F34A4E" w:rsidRDefault="006462DD" w:rsidP="006462DD">
            <w:pPr>
              <w:ind w:left="720"/>
            </w:pPr>
            <w:r>
              <w:t xml:space="preserve"> </w:t>
            </w:r>
          </w:p>
        </w:tc>
      </w:tr>
    </w:tbl>
    <w:p w14:paraId="3D2CAD55" w14:textId="77777777" w:rsidR="00F34A4E" w:rsidRPr="00DF28A3" w:rsidRDefault="00F34A4E" w:rsidP="00F07936">
      <w:pPr>
        <w:rPr>
          <w:sz w:val="24"/>
          <w:szCs w:val="24"/>
        </w:rPr>
      </w:pPr>
    </w:p>
    <w:sectPr w:rsidR="00F34A4E" w:rsidRPr="00DF28A3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A8AD3" w14:textId="77777777" w:rsidR="00824C31" w:rsidRDefault="00824C31">
      <w:r>
        <w:separator/>
      </w:r>
    </w:p>
  </w:endnote>
  <w:endnote w:type="continuationSeparator" w:id="0">
    <w:p w14:paraId="645901C0" w14:textId="77777777" w:rsidR="00824C31" w:rsidRDefault="0082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579A" w14:textId="77777777" w:rsidR="00535BFA" w:rsidRPr="007412F8" w:rsidRDefault="00535BFA" w:rsidP="007412F8">
    <w:pPr>
      <w:pStyle w:val="Sidfot"/>
      <w:pBdr>
        <w:top w:val="single" w:sz="4" w:space="1" w:color="auto"/>
      </w:pBdr>
      <w:tabs>
        <w:tab w:val="clear" w:pos="4536"/>
        <w:tab w:val="left" w:pos="1560"/>
        <w:tab w:val="left" w:pos="2268"/>
        <w:tab w:val="left" w:pos="2694"/>
        <w:tab w:val="left" w:pos="3969"/>
        <w:tab w:val="left" w:pos="7230"/>
      </w:tabs>
      <w:rPr>
        <w:sz w:val="18"/>
      </w:rPr>
    </w:pPr>
    <w:r w:rsidRPr="007412F8">
      <w:rPr>
        <w:sz w:val="18"/>
      </w:rPr>
      <w:t>Box 127</w:t>
    </w:r>
    <w:r w:rsidR="007412F8">
      <w:rPr>
        <w:sz w:val="18"/>
      </w:rPr>
      <w:t xml:space="preserve">, 151 </w:t>
    </w:r>
    <w:proofErr w:type="gramStart"/>
    <w:r w:rsidR="007412F8">
      <w:rPr>
        <w:sz w:val="18"/>
      </w:rPr>
      <w:t>27  Södertälje</w:t>
    </w:r>
    <w:proofErr w:type="gramEnd"/>
    <w:r w:rsidR="007412F8">
      <w:rPr>
        <w:sz w:val="18"/>
      </w:rPr>
      <w:tab/>
    </w:r>
    <w:r w:rsidRPr="007412F8">
      <w:rPr>
        <w:sz w:val="18"/>
      </w:rPr>
      <w:t>Tel:</w:t>
    </w:r>
    <w:r w:rsidRPr="007412F8">
      <w:rPr>
        <w:sz w:val="18"/>
      </w:rPr>
      <w:tab/>
      <w:t>08-550 621 81</w:t>
    </w:r>
    <w:r w:rsidRPr="007412F8">
      <w:rPr>
        <w:sz w:val="18"/>
      </w:rPr>
      <w:tab/>
      <w:t xml:space="preserve">E-mail: </w:t>
    </w:r>
    <w:r w:rsidR="007412F8" w:rsidRPr="007412F8">
      <w:rPr>
        <w:sz w:val="18"/>
      </w:rPr>
      <w:t>kansliet</w:t>
    </w:r>
    <w:r w:rsidRPr="007412F8">
      <w:rPr>
        <w:sz w:val="18"/>
      </w:rPr>
      <w:t>@</w:t>
    </w:r>
    <w:r w:rsidR="007412F8" w:rsidRPr="007412F8">
      <w:rPr>
        <w:sz w:val="18"/>
      </w:rPr>
      <w:t>sodermanlandhockey.se</w:t>
    </w:r>
    <w:r w:rsidRPr="007412F8">
      <w:rPr>
        <w:sz w:val="18"/>
      </w:rPr>
      <w:tab/>
    </w:r>
    <w:r w:rsidR="007412F8">
      <w:rPr>
        <w:sz w:val="18"/>
      </w:rPr>
      <w:t xml:space="preserve">Bankgiro: </w:t>
    </w:r>
    <w:r w:rsidR="00A256DB">
      <w:rPr>
        <w:sz w:val="18"/>
      </w:rPr>
      <w:t>405-64 79</w:t>
    </w:r>
  </w:p>
  <w:p w14:paraId="78476EDB" w14:textId="77777777" w:rsidR="00535BFA" w:rsidRDefault="00535BFA">
    <w:pPr>
      <w:pStyle w:val="Sidfot"/>
      <w:tabs>
        <w:tab w:val="clear" w:pos="4536"/>
        <w:tab w:val="left" w:pos="1560"/>
        <w:tab w:val="left" w:pos="1985"/>
        <w:tab w:val="left" w:pos="3261"/>
        <w:tab w:val="left" w:pos="5954"/>
        <w:tab w:val="left" w:pos="6804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9144" w14:textId="77777777" w:rsidR="00824C31" w:rsidRDefault="00824C31">
      <w:r>
        <w:separator/>
      </w:r>
    </w:p>
  </w:footnote>
  <w:footnote w:type="continuationSeparator" w:id="0">
    <w:p w14:paraId="4FEA35EA" w14:textId="77777777" w:rsidR="00824C31" w:rsidRDefault="0082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BEB2" w14:textId="77777777" w:rsidR="00535BFA" w:rsidRDefault="00535BFA">
    <w:pPr>
      <w:pStyle w:val="Sidhuvud"/>
      <w:rPr>
        <w:b/>
        <w:sz w:val="32"/>
      </w:rPr>
    </w:pPr>
    <w:r>
      <w:rPr>
        <w:noProof/>
      </w:rPr>
      <w:pict w14:anchorId="46F68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.35pt;margin-top:-6.65pt;width:53.75pt;height:51.25pt;z-index:1" o:allowincell="f">
          <v:imagedata r:id="rId1" o:title=""/>
          <w10:wrap type="topAndBottom"/>
        </v:shape>
      </w:pict>
    </w:r>
    <w:r>
      <w:tab/>
      <w:t xml:space="preserve">     </w:t>
    </w:r>
    <w:r>
      <w:rPr>
        <w:b/>
        <w:sz w:val="32"/>
      </w:rPr>
      <w:t>SÖDERMANLANDS ISHOCKEYFÖRBUND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68C"/>
    <w:multiLevelType w:val="hybridMultilevel"/>
    <w:tmpl w:val="66D80258"/>
    <w:lvl w:ilvl="0" w:tplc="261077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0B7E"/>
    <w:multiLevelType w:val="hybridMultilevel"/>
    <w:tmpl w:val="62DE63F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45292A"/>
    <w:multiLevelType w:val="hybridMultilevel"/>
    <w:tmpl w:val="CE46CC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39E"/>
    <w:multiLevelType w:val="hybridMultilevel"/>
    <w:tmpl w:val="CF8E266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827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6DCB"/>
    <w:multiLevelType w:val="hybridMultilevel"/>
    <w:tmpl w:val="100E2816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540F"/>
    <w:multiLevelType w:val="multilevel"/>
    <w:tmpl w:val="F0768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24A4"/>
    <w:multiLevelType w:val="hybridMultilevel"/>
    <w:tmpl w:val="014C3CBA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66B66"/>
    <w:multiLevelType w:val="hybridMultilevel"/>
    <w:tmpl w:val="F4B45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41E19"/>
    <w:multiLevelType w:val="hybridMultilevel"/>
    <w:tmpl w:val="266C649A"/>
    <w:lvl w:ilvl="0" w:tplc="1A66274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96939">
    <w:abstractNumId w:val="4"/>
  </w:num>
  <w:num w:numId="2" w16cid:durableId="672300733">
    <w:abstractNumId w:val="5"/>
  </w:num>
  <w:num w:numId="3" w16cid:durableId="2053844087">
    <w:abstractNumId w:val="3"/>
  </w:num>
  <w:num w:numId="4" w16cid:durableId="99033711">
    <w:abstractNumId w:val="6"/>
  </w:num>
  <w:num w:numId="5" w16cid:durableId="687416547">
    <w:abstractNumId w:val="2"/>
  </w:num>
  <w:num w:numId="6" w16cid:durableId="1689481421">
    <w:abstractNumId w:val="1"/>
  </w:num>
  <w:num w:numId="7" w16cid:durableId="1187671635">
    <w:abstractNumId w:val="7"/>
  </w:num>
  <w:num w:numId="8" w16cid:durableId="1010529634">
    <w:abstractNumId w:val="0"/>
  </w:num>
  <w:num w:numId="9" w16cid:durableId="250044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1CD"/>
    <w:rsid w:val="0004410D"/>
    <w:rsid w:val="000B34A7"/>
    <w:rsid w:val="000B37DB"/>
    <w:rsid w:val="000C5043"/>
    <w:rsid w:val="000C6A07"/>
    <w:rsid w:val="000D41CD"/>
    <w:rsid w:val="000F6F0C"/>
    <w:rsid w:val="00100707"/>
    <w:rsid w:val="00117482"/>
    <w:rsid w:val="0014335D"/>
    <w:rsid w:val="001501D1"/>
    <w:rsid w:val="00160FD5"/>
    <w:rsid w:val="001D7C48"/>
    <w:rsid w:val="002027D9"/>
    <w:rsid w:val="00215F4B"/>
    <w:rsid w:val="002211A6"/>
    <w:rsid w:val="00221244"/>
    <w:rsid w:val="00294957"/>
    <w:rsid w:val="002C7A9C"/>
    <w:rsid w:val="00312007"/>
    <w:rsid w:val="00317F8A"/>
    <w:rsid w:val="00332473"/>
    <w:rsid w:val="0034666A"/>
    <w:rsid w:val="00385A36"/>
    <w:rsid w:val="003C399B"/>
    <w:rsid w:val="003D495E"/>
    <w:rsid w:val="003D5797"/>
    <w:rsid w:val="003E363A"/>
    <w:rsid w:val="003E43D7"/>
    <w:rsid w:val="00457DF4"/>
    <w:rsid w:val="00475507"/>
    <w:rsid w:val="00481523"/>
    <w:rsid w:val="0048223B"/>
    <w:rsid w:val="004C54D7"/>
    <w:rsid w:val="00521D12"/>
    <w:rsid w:val="00535BFA"/>
    <w:rsid w:val="00577214"/>
    <w:rsid w:val="005B5F0A"/>
    <w:rsid w:val="006066F2"/>
    <w:rsid w:val="00615DFD"/>
    <w:rsid w:val="006462DD"/>
    <w:rsid w:val="00671924"/>
    <w:rsid w:val="006835D4"/>
    <w:rsid w:val="00685830"/>
    <w:rsid w:val="00686BF3"/>
    <w:rsid w:val="00691B3E"/>
    <w:rsid w:val="00701B02"/>
    <w:rsid w:val="007059A6"/>
    <w:rsid w:val="007171CE"/>
    <w:rsid w:val="007361A0"/>
    <w:rsid w:val="007412F8"/>
    <w:rsid w:val="0076139C"/>
    <w:rsid w:val="007A2A55"/>
    <w:rsid w:val="007A7E06"/>
    <w:rsid w:val="007C5C07"/>
    <w:rsid w:val="007D4AF8"/>
    <w:rsid w:val="00811CAE"/>
    <w:rsid w:val="0081535F"/>
    <w:rsid w:val="00821F85"/>
    <w:rsid w:val="00824C31"/>
    <w:rsid w:val="008D7E48"/>
    <w:rsid w:val="008E6ADA"/>
    <w:rsid w:val="00911F4B"/>
    <w:rsid w:val="00920AF8"/>
    <w:rsid w:val="00952BA0"/>
    <w:rsid w:val="009619A1"/>
    <w:rsid w:val="0096227E"/>
    <w:rsid w:val="009716F5"/>
    <w:rsid w:val="00A256DB"/>
    <w:rsid w:val="00AC155B"/>
    <w:rsid w:val="00B97596"/>
    <w:rsid w:val="00BB21AF"/>
    <w:rsid w:val="00C048AD"/>
    <w:rsid w:val="00C15BDF"/>
    <w:rsid w:val="00C15EEF"/>
    <w:rsid w:val="00C756B3"/>
    <w:rsid w:val="00C80F10"/>
    <w:rsid w:val="00C82DDF"/>
    <w:rsid w:val="00C8323D"/>
    <w:rsid w:val="00CA3FC3"/>
    <w:rsid w:val="00CA40F3"/>
    <w:rsid w:val="00D26320"/>
    <w:rsid w:val="00D84FA6"/>
    <w:rsid w:val="00DA5AAA"/>
    <w:rsid w:val="00DF28A3"/>
    <w:rsid w:val="00E10877"/>
    <w:rsid w:val="00E126D6"/>
    <w:rsid w:val="00E150B4"/>
    <w:rsid w:val="00E31B27"/>
    <w:rsid w:val="00E47F7C"/>
    <w:rsid w:val="00E6344D"/>
    <w:rsid w:val="00E728FE"/>
    <w:rsid w:val="00E8023C"/>
    <w:rsid w:val="00E83B73"/>
    <w:rsid w:val="00E8584E"/>
    <w:rsid w:val="00E91D05"/>
    <w:rsid w:val="00EB0628"/>
    <w:rsid w:val="00EC2B80"/>
    <w:rsid w:val="00EE4CF8"/>
    <w:rsid w:val="00F07936"/>
    <w:rsid w:val="00F10E36"/>
    <w:rsid w:val="00F34A4E"/>
    <w:rsid w:val="00F522BE"/>
    <w:rsid w:val="00F80C4D"/>
    <w:rsid w:val="00FA7784"/>
    <w:rsid w:val="00FB66F3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0C575"/>
  <w15:chartTrackingRefBased/>
  <w15:docId w15:val="{EE544577-7308-4662-8373-9E598EB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07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5B5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C5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D7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customStyle="1" w:styleId="Default">
    <w:name w:val="Default"/>
    <w:rsid w:val="00BB2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ellrutnt">
    <w:name w:val="Table Grid"/>
    <w:basedOn w:val="Normaltabell"/>
    <w:rsid w:val="00BB21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2C7A9C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/>
      <w:sz w:val="24"/>
      <w:szCs w:val="24"/>
      <w:lang w:eastAsia="en-US"/>
    </w:rPr>
  </w:style>
  <w:style w:type="character" w:styleId="Nmn">
    <w:name w:val="Mention"/>
    <w:uiPriority w:val="99"/>
    <w:semiHidden/>
    <w:unhideWhenUsed/>
    <w:rsid w:val="00F34A4E"/>
    <w:rPr>
      <w:color w:val="2B579A"/>
      <w:shd w:val="clear" w:color="auto" w:fill="E6E6E6"/>
    </w:rPr>
  </w:style>
  <w:style w:type="character" w:styleId="Olstomnmnande">
    <w:name w:val="Unresolved Mention"/>
    <w:uiPriority w:val="99"/>
    <w:semiHidden/>
    <w:unhideWhenUsed/>
    <w:rsid w:val="000F6F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ingsmatcher@sodermanlandhocke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S&#246;rmla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Sörmland</Template>
  <TotalTime>4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Södertälje den 17 maj 2003</vt:lpstr>
      <vt:lpstr>Södertälje den 17 maj 2003</vt:lpstr>
    </vt:vector>
  </TitlesOfParts>
  <Company>XXL</Company>
  <LinksUpToDate>false</LinksUpToDate>
  <CharactersWithSpaces>1695</CharactersWithSpaces>
  <SharedDoc>false</SharedDoc>
  <HLinks>
    <vt:vector size="6" baseType="variant"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mailto:traningsmatcher@sodermanlandhockey.se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Södertälje den 17 maj 2003</dc:title>
  <dc:subject/>
  <dc:creator>Robert Sjöström</dc:creator>
  <cp:keywords/>
  <cp:lastModifiedBy>Kansliet Upplands Ishockeyförbund</cp:lastModifiedBy>
  <cp:revision>2</cp:revision>
  <cp:lastPrinted>2001-09-13T08:31:00Z</cp:lastPrinted>
  <dcterms:created xsi:type="dcterms:W3CDTF">2024-06-17T06:41:00Z</dcterms:created>
  <dcterms:modified xsi:type="dcterms:W3CDTF">2024-06-17T06:41:00Z</dcterms:modified>
</cp:coreProperties>
</file>